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521" w:rsidRDefault="00811521">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br w:type="page"/>
      </w:r>
    </w:p>
    <w:p w:rsidR="00371F11" w:rsidRDefault="00371F11">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390005" cy="9033034"/>
            <wp:effectExtent l="19050" t="0" r="0" b="0"/>
            <wp:docPr id="1" name="Рисунок 1" descr="C:\Users\Work\Documents\Scanned Documents\Рисунок (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ocuments\Scanned Documents\Рисунок (25).BMP"/>
                    <pic:cNvPicPr>
                      <a:picLocks noChangeAspect="1" noChangeArrowheads="1"/>
                    </pic:cNvPicPr>
                  </pic:nvPicPr>
                  <pic:blipFill>
                    <a:blip r:embed="rId6" cstate="print"/>
                    <a:srcRect/>
                    <a:stretch>
                      <a:fillRect/>
                    </a:stretch>
                  </pic:blipFill>
                  <pic:spPr bwMode="auto">
                    <a:xfrm>
                      <a:off x="0" y="0"/>
                      <a:ext cx="6390005" cy="9033034"/>
                    </a:xfrm>
                    <a:prstGeom prst="rect">
                      <a:avLst/>
                    </a:prstGeom>
                    <a:noFill/>
                    <a:ln w="9525">
                      <a:noFill/>
                      <a:miter lim="800000"/>
                      <a:headEnd/>
                      <a:tailEnd/>
                    </a:ln>
                  </pic:spPr>
                </pic:pic>
              </a:graphicData>
            </a:graphic>
          </wp:inline>
        </w:drawing>
      </w:r>
    </w:p>
    <w:p w:rsidR="00371F11" w:rsidRDefault="00371F11">
      <w:pPr>
        <w:rPr>
          <w:rFonts w:ascii="Times New Roman" w:hAnsi="Times New Roman" w:cs="Times New Roman"/>
          <w:sz w:val="24"/>
          <w:szCs w:val="24"/>
        </w:rPr>
      </w:pPr>
    </w:p>
    <w:p w:rsidR="00371F11" w:rsidRDefault="00371F11" w:rsidP="00371F11">
      <w:pPr>
        <w:tabs>
          <w:tab w:val="left" w:pos="0"/>
        </w:tabs>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Содержание</w:t>
      </w:r>
    </w:p>
    <w:p w:rsidR="00583C2C" w:rsidRPr="00583C2C" w:rsidRDefault="00583C2C" w:rsidP="009755FC">
      <w:pPr>
        <w:spacing w:after="0" w:line="360" w:lineRule="auto"/>
        <w:contextualSpacing/>
        <w:rPr>
          <w:rFonts w:ascii="Times New Roman" w:hAnsi="Times New Roman" w:cs="Times New Roman"/>
          <w:sz w:val="24"/>
          <w:szCs w:val="24"/>
        </w:rPr>
      </w:pPr>
      <w:r w:rsidRPr="00583C2C">
        <w:rPr>
          <w:rFonts w:ascii="Times New Roman" w:hAnsi="Times New Roman" w:cs="Times New Roman"/>
          <w:sz w:val="24"/>
          <w:szCs w:val="24"/>
        </w:rPr>
        <w:t>I. Пояснительная записка…………………</w:t>
      </w:r>
      <w:r w:rsidR="009755FC">
        <w:rPr>
          <w:rFonts w:ascii="Times New Roman" w:hAnsi="Times New Roman" w:cs="Times New Roman"/>
          <w:sz w:val="24"/>
          <w:szCs w:val="24"/>
        </w:rPr>
        <w:t>……………………………………………………..</w:t>
      </w:r>
      <w:r w:rsidRPr="00583C2C">
        <w:rPr>
          <w:rFonts w:ascii="Times New Roman" w:hAnsi="Times New Roman" w:cs="Times New Roman"/>
          <w:sz w:val="24"/>
          <w:szCs w:val="24"/>
        </w:rPr>
        <w:t>….3</w:t>
      </w:r>
    </w:p>
    <w:p w:rsidR="00583C2C" w:rsidRPr="00583C2C" w:rsidRDefault="00583C2C" w:rsidP="009755FC">
      <w:pPr>
        <w:spacing w:after="0" w:line="360" w:lineRule="auto"/>
        <w:contextualSpacing/>
        <w:rPr>
          <w:rFonts w:ascii="Times New Roman" w:hAnsi="Times New Roman" w:cs="Times New Roman"/>
          <w:sz w:val="24"/>
          <w:szCs w:val="24"/>
        </w:rPr>
      </w:pPr>
      <w:r w:rsidRPr="00583C2C">
        <w:rPr>
          <w:rFonts w:ascii="Times New Roman" w:hAnsi="Times New Roman" w:cs="Times New Roman"/>
          <w:sz w:val="24"/>
          <w:szCs w:val="24"/>
        </w:rPr>
        <w:t>II. Учебно-тематический план……….…………</w:t>
      </w:r>
      <w:r w:rsidR="009755FC">
        <w:rPr>
          <w:rFonts w:ascii="Times New Roman" w:hAnsi="Times New Roman" w:cs="Times New Roman"/>
          <w:sz w:val="24"/>
          <w:szCs w:val="24"/>
        </w:rPr>
        <w:t>…………………………………………………..</w:t>
      </w:r>
      <w:r w:rsidRPr="00583C2C">
        <w:rPr>
          <w:rFonts w:ascii="Times New Roman" w:hAnsi="Times New Roman" w:cs="Times New Roman"/>
          <w:sz w:val="24"/>
          <w:szCs w:val="24"/>
        </w:rPr>
        <w:t>9</w:t>
      </w:r>
    </w:p>
    <w:p w:rsidR="00583C2C" w:rsidRPr="00583C2C" w:rsidRDefault="00583C2C" w:rsidP="009755FC">
      <w:pPr>
        <w:spacing w:after="0" w:line="360" w:lineRule="auto"/>
        <w:contextualSpacing/>
        <w:rPr>
          <w:rFonts w:ascii="Times New Roman" w:hAnsi="Times New Roman" w:cs="Times New Roman"/>
          <w:sz w:val="24"/>
          <w:szCs w:val="24"/>
        </w:rPr>
      </w:pPr>
      <w:r w:rsidRPr="00583C2C">
        <w:rPr>
          <w:rFonts w:ascii="Times New Roman" w:hAnsi="Times New Roman" w:cs="Times New Roman"/>
          <w:sz w:val="24"/>
          <w:szCs w:val="24"/>
        </w:rPr>
        <w:t>III. Содержание программы……………………</w:t>
      </w:r>
      <w:r w:rsidR="009755FC">
        <w:rPr>
          <w:rFonts w:ascii="Times New Roman" w:hAnsi="Times New Roman" w:cs="Times New Roman"/>
          <w:sz w:val="24"/>
          <w:szCs w:val="24"/>
        </w:rPr>
        <w:t>…………………………………………………</w:t>
      </w:r>
      <w:r w:rsidR="008848CD">
        <w:rPr>
          <w:rFonts w:ascii="Times New Roman" w:hAnsi="Times New Roman" w:cs="Times New Roman"/>
          <w:sz w:val="24"/>
          <w:szCs w:val="24"/>
        </w:rPr>
        <w:t>..</w:t>
      </w:r>
      <w:r w:rsidRPr="00583C2C">
        <w:rPr>
          <w:rFonts w:ascii="Times New Roman" w:hAnsi="Times New Roman" w:cs="Times New Roman"/>
          <w:sz w:val="24"/>
          <w:szCs w:val="24"/>
        </w:rPr>
        <w:t>13</w:t>
      </w:r>
    </w:p>
    <w:p w:rsidR="00583C2C" w:rsidRPr="00583C2C" w:rsidRDefault="00583C2C" w:rsidP="009755FC">
      <w:pPr>
        <w:spacing w:after="0" w:line="360" w:lineRule="auto"/>
        <w:contextualSpacing/>
        <w:rPr>
          <w:rFonts w:ascii="Times New Roman" w:hAnsi="Times New Roman" w:cs="Times New Roman"/>
          <w:sz w:val="24"/>
          <w:szCs w:val="24"/>
        </w:rPr>
      </w:pPr>
      <w:r w:rsidRPr="00583C2C">
        <w:rPr>
          <w:rFonts w:ascii="Times New Roman" w:hAnsi="Times New Roman" w:cs="Times New Roman"/>
          <w:sz w:val="24"/>
          <w:szCs w:val="24"/>
        </w:rPr>
        <w:t>IV. Методическое обеспечение….……………</w:t>
      </w:r>
      <w:r w:rsidR="008848CD">
        <w:rPr>
          <w:rFonts w:ascii="Times New Roman" w:hAnsi="Times New Roman" w:cs="Times New Roman"/>
          <w:sz w:val="24"/>
          <w:szCs w:val="24"/>
        </w:rPr>
        <w:t>……………………………………………………</w:t>
      </w:r>
      <w:r w:rsidRPr="00583C2C">
        <w:rPr>
          <w:rFonts w:ascii="Times New Roman" w:hAnsi="Times New Roman" w:cs="Times New Roman"/>
          <w:sz w:val="24"/>
          <w:szCs w:val="24"/>
        </w:rPr>
        <w:t>48</w:t>
      </w:r>
    </w:p>
    <w:p w:rsidR="00583C2C" w:rsidRPr="00583C2C" w:rsidRDefault="00583C2C" w:rsidP="009755FC">
      <w:pPr>
        <w:spacing w:after="0" w:line="360" w:lineRule="auto"/>
        <w:contextualSpacing/>
        <w:rPr>
          <w:rFonts w:ascii="Times New Roman" w:hAnsi="Times New Roman" w:cs="Times New Roman"/>
          <w:sz w:val="24"/>
          <w:szCs w:val="24"/>
        </w:rPr>
      </w:pPr>
      <w:r w:rsidRPr="00583C2C">
        <w:rPr>
          <w:rFonts w:ascii="Times New Roman" w:hAnsi="Times New Roman" w:cs="Times New Roman"/>
          <w:sz w:val="24"/>
          <w:szCs w:val="24"/>
        </w:rPr>
        <w:t>V. Список используемой литературы………………………………………</w:t>
      </w:r>
      <w:r w:rsidR="008848CD">
        <w:rPr>
          <w:rFonts w:ascii="Times New Roman" w:hAnsi="Times New Roman" w:cs="Times New Roman"/>
          <w:sz w:val="24"/>
          <w:szCs w:val="24"/>
        </w:rPr>
        <w:t>……………………...</w:t>
      </w:r>
      <w:r w:rsidRPr="00583C2C">
        <w:rPr>
          <w:rFonts w:ascii="Times New Roman" w:hAnsi="Times New Roman" w:cs="Times New Roman"/>
          <w:sz w:val="24"/>
          <w:szCs w:val="24"/>
        </w:rPr>
        <w:t>50</w:t>
      </w:r>
    </w:p>
    <w:p w:rsidR="00583C2C" w:rsidRPr="00583C2C" w:rsidRDefault="00583C2C" w:rsidP="009755FC">
      <w:pPr>
        <w:spacing w:after="0" w:line="360" w:lineRule="auto"/>
        <w:contextualSpacing/>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Default="00583C2C"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Default="008848CD" w:rsidP="00583C2C">
      <w:pPr>
        <w:spacing w:after="0" w:line="360" w:lineRule="auto"/>
        <w:contextualSpacing/>
        <w:jc w:val="both"/>
        <w:rPr>
          <w:rFonts w:ascii="Times New Roman" w:hAnsi="Times New Roman" w:cs="Times New Roman"/>
          <w:sz w:val="24"/>
          <w:szCs w:val="24"/>
        </w:rPr>
      </w:pPr>
    </w:p>
    <w:p w:rsidR="008848CD" w:rsidRPr="00583C2C" w:rsidRDefault="008848CD" w:rsidP="00583C2C">
      <w:pPr>
        <w:spacing w:after="0" w:line="360" w:lineRule="auto"/>
        <w:contextualSpacing/>
        <w:jc w:val="both"/>
        <w:rPr>
          <w:rFonts w:ascii="Times New Roman" w:hAnsi="Times New Roman" w:cs="Times New Roman"/>
          <w:sz w:val="24"/>
          <w:szCs w:val="24"/>
        </w:rPr>
      </w:pPr>
    </w:p>
    <w:p w:rsidR="00583C2C" w:rsidRPr="008848CD" w:rsidRDefault="00583C2C" w:rsidP="00583C2C">
      <w:pPr>
        <w:spacing w:after="0" w:line="360" w:lineRule="auto"/>
        <w:contextualSpacing/>
        <w:jc w:val="both"/>
        <w:rPr>
          <w:rFonts w:ascii="Times New Roman" w:hAnsi="Times New Roman" w:cs="Times New Roman"/>
          <w:b/>
          <w:sz w:val="24"/>
          <w:szCs w:val="24"/>
        </w:rPr>
      </w:pPr>
      <w:r w:rsidRPr="008848CD">
        <w:rPr>
          <w:rFonts w:ascii="Times New Roman" w:hAnsi="Times New Roman" w:cs="Times New Roman"/>
          <w:b/>
          <w:sz w:val="24"/>
          <w:szCs w:val="24"/>
        </w:rPr>
        <w:t>I. Пояснительная записка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Дополнительная образовательная программа «Цветные ладошки» (далее Программа) имеет художественно-эстетическую направленность, разработана на основе Программы художественного воспитания, обучения и развития детей 2-7 лет «Цветные ладошки» И.А. Лыковой.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Художественно-эстетическое развитие способствует обогащению чувственного опыта, эмоциональной сферы личности, влияет на познание нравственной стороны действительности, повышает и познавательную активность. Эстетическое развитие является результатом эстетического воспитания. Составляющей этого процесса становится художественное образование - процесс усвоения искусствоведческих знаний, умений, навыков, развития способностей к художественному творчеству. Искусство является незаменимым средством формирования духовного мира детей: литература,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583C2C" w:rsidRPr="00583C2C" w:rsidRDefault="00583C2C" w:rsidP="00583C2C">
      <w:pPr>
        <w:spacing w:after="0" w:line="360" w:lineRule="auto"/>
        <w:contextualSpacing/>
        <w:jc w:val="both"/>
        <w:rPr>
          <w:rFonts w:ascii="Times New Roman" w:hAnsi="Times New Roman" w:cs="Times New Roman"/>
          <w:sz w:val="24"/>
          <w:szCs w:val="24"/>
        </w:rPr>
      </w:pPr>
      <w:proofErr w:type="gramStart"/>
      <w:r w:rsidRPr="00583C2C">
        <w:rPr>
          <w:rFonts w:ascii="Times New Roman" w:hAnsi="Times New Roman" w:cs="Times New Roman"/>
          <w:sz w:val="24"/>
          <w:szCs w:val="24"/>
        </w:rPr>
        <w:t>Данная образовательная программа педагогически целесообразна, т.к. при её реализации в эстетическое отношение ребёнка входит его эмоциональный отклик на прекрасное (красивое, привлекательное), развиваются добрые чувства, творческая деятельность, формируется посильное стремление к преобразованию окружающего по законам красоты, а также к оценке красивых, гармоничных сочетаний красок, звуков, рифм и т.д.</w:t>
      </w:r>
      <w:proofErr w:type="gramEnd"/>
      <w:r w:rsidRPr="00583C2C">
        <w:rPr>
          <w:rFonts w:ascii="Times New Roman" w:hAnsi="Times New Roman" w:cs="Times New Roman"/>
          <w:sz w:val="24"/>
          <w:szCs w:val="24"/>
        </w:rPr>
        <w:tab/>
        <w:t>Эстетический компонент оказывает существенное влияние на установление ведущих звеньев структуры личности в целом.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ab/>
      </w:r>
      <w:r w:rsidRPr="008848CD">
        <w:rPr>
          <w:rFonts w:ascii="Times New Roman" w:hAnsi="Times New Roman" w:cs="Times New Roman"/>
          <w:b/>
          <w:sz w:val="24"/>
          <w:szCs w:val="24"/>
        </w:rPr>
        <w:t>Цель программы</w:t>
      </w:r>
      <w:r w:rsidRPr="00583C2C">
        <w:rPr>
          <w:rFonts w:ascii="Times New Roman" w:hAnsi="Times New Roman" w:cs="Times New Roman"/>
          <w:sz w:val="24"/>
          <w:szCs w:val="24"/>
        </w:rPr>
        <w:t xml:space="preserve"> - формирование у детей дошкольного возраста эстетического отношения и художественно-творческих способностей в изобразительной деятельности.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8848CD">
        <w:rPr>
          <w:rFonts w:ascii="Times New Roman" w:hAnsi="Times New Roman" w:cs="Times New Roman"/>
          <w:b/>
          <w:sz w:val="24"/>
          <w:szCs w:val="24"/>
        </w:rPr>
        <w:t>Основные задачи</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 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 Создание условий для свободного экспериментирования с художественными материалами и инструментами.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 Ознакомление с универсальным «языком» искусства - средствами художественно-образной выразительности.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4. Амплификация (обогащение) индивидуального художественно-эстетического опыта (эстетической апперцепции): «осмысленное чтение» - </w:t>
      </w:r>
      <w:proofErr w:type="spellStart"/>
      <w:r w:rsidRPr="00583C2C">
        <w:rPr>
          <w:rFonts w:ascii="Times New Roman" w:hAnsi="Times New Roman" w:cs="Times New Roman"/>
          <w:sz w:val="24"/>
          <w:szCs w:val="24"/>
        </w:rPr>
        <w:t>распредмечивание</w:t>
      </w:r>
      <w:proofErr w:type="spellEnd"/>
      <w:r w:rsidRPr="00583C2C">
        <w:rPr>
          <w:rFonts w:ascii="Times New Roman" w:hAnsi="Times New Roman" w:cs="Times New Roman"/>
          <w:sz w:val="24"/>
          <w:szCs w:val="24"/>
        </w:rPr>
        <w:t xml:space="preserve"> и </w:t>
      </w:r>
      <w:proofErr w:type="spellStart"/>
      <w:r w:rsidRPr="00583C2C">
        <w:rPr>
          <w:rFonts w:ascii="Times New Roman" w:hAnsi="Times New Roman" w:cs="Times New Roman"/>
          <w:sz w:val="24"/>
          <w:szCs w:val="24"/>
        </w:rPr>
        <w:t>опредмечивание</w:t>
      </w:r>
      <w:proofErr w:type="spellEnd"/>
      <w:r w:rsidRPr="00583C2C">
        <w:rPr>
          <w:rFonts w:ascii="Times New Roman" w:hAnsi="Times New Roman" w:cs="Times New Roman"/>
          <w:sz w:val="24"/>
          <w:szCs w:val="24"/>
        </w:rPr>
        <w:t xml:space="preserve"> художественно-эстетических объектов с помощью воображения и </w:t>
      </w:r>
      <w:proofErr w:type="spellStart"/>
      <w:r w:rsidRPr="00583C2C">
        <w:rPr>
          <w:rFonts w:ascii="Times New Roman" w:hAnsi="Times New Roman" w:cs="Times New Roman"/>
          <w:sz w:val="24"/>
          <w:szCs w:val="24"/>
        </w:rPr>
        <w:t>эмпатии</w:t>
      </w:r>
      <w:proofErr w:type="spellEnd"/>
      <w:r w:rsidRPr="00583C2C">
        <w:rPr>
          <w:rFonts w:ascii="Times New Roman" w:hAnsi="Times New Roman" w:cs="Times New Roman"/>
          <w:sz w:val="24"/>
          <w:szCs w:val="24"/>
        </w:rPr>
        <w:t xml:space="preserve"> (носителем и </w:t>
      </w:r>
      <w:r w:rsidRPr="00583C2C">
        <w:rPr>
          <w:rFonts w:ascii="Times New Roman" w:hAnsi="Times New Roman" w:cs="Times New Roman"/>
          <w:sz w:val="24"/>
          <w:szCs w:val="24"/>
        </w:rPr>
        <w:lastRenderedPageBreak/>
        <w:t>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5. Развитие художественно-творческих способностей в продуктивных видах детской деятельности.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6. Воспитание художественного вкуса и чувства гармонии.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7. Создание условий для многоаспектной и увлекательной активности детей в художественно-эстетическом освоении окружающего мира.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8. Формирование эстетической картины мира и основных элементов «</w:t>
      </w:r>
      <w:proofErr w:type="gramStart"/>
      <w:r w:rsidRPr="00583C2C">
        <w:rPr>
          <w:rFonts w:ascii="Times New Roman" w:hAnsi="Times New Roman" w:cs="Times New Roman"/>
          <w:sz w:val="24"/>
          <w:szCs w:val="24"/>
        </w:rPr>
        <w:t>Я-концепции</w:t>
      </w:r>
      <w:proofErr w:type="gramEnd"/>
      <w:r w:rsidRPr="00583C2C">
        <w:rPr>
          <w:rFonts w:ascii="Times New Roman" w:hAnsi="Times New Roman" w:cs="Times New Roman"/>
          <w:sz w:val="24"/>
          <w:szCs w:val="24"/>
        </w:rPr>
        <w:t xml:space="preserve"> - творца».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Дидактические </w:t>
      </w:r>
      <w:r w:rsidRPr="008848CD">
        <w:rPr>
          <w:rFonts w:ascii="Times New Roman" w:hAnsi="Times New Roman" w:cs="Times New Roman"/>
          <w:b/>
          <w:sz w:val="24"/>
          <w:szCs w:val="24"/>
        </w:rPr>
        <w:t>принципы</w:t>
      </w:r>
      <w:r w:rsidRPr="00583C2C">
        <w:rPr>
          <w:rFonts w:ascii="Times New Roman" w:hAnsi="Times New Roman" w:cs="Times New Roman"/>
          <w:sz w:val="24"/>
          <w:szCs w:val="24"/>
        </w:rPr>
        <w:t xml:space="preserve"> построения и реализации Программы: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w:t>
      </w:r>
      <w:r w:rsidRPr="008848CD">
        <w:rPr>
          <w:rFonts w:ascii="Times New Roman" w:hAnsi="Times New Roman" w:cs="Times New Roman"/>
          <w:i/>
          <w:sz w:val="24"/>
          <w:szCs w:val="24"/>
        </w:rPr>
        <w:t xml:space="preserve">принцип </w:t>
      </w:r>
      <w:proofErr w:type="spellStart"/>
      <w:r w:rsidRPr="008848CD">
        <w:rPr>
          <w:rFonts w:ascii="Times New Roman" w:hAnsi="Times New Roman" w:cs="Times New Roman"/>
          <w:i/>
          <w:sz w:val="24"/>
          <w:szCs w:val="24"/>
        </w:rPr>
        <w:t>культуросообразности</w:t>
      </w:r>
      <w:proofErr w:type="spellEnd"/>
      <w:r w:rsidRPr="00583C2C">
        <w:rPr>
          <w:rFonts w:ascii="Times New Roman" w:hAnsi="Times New Roman" w:cs="Times New Roman"/>
          <w:sz w:val="24"/>
          <w:szCs w:val="24"/>
        </w:rPr>
        <w:t>: построение или корректировка универсального  эстетического  содержания программы с учетом региональных культурных традиций;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w:t>
      </w:r>
      <w:r w:rsidRPr="008848CD">
        <w:rPr>
          <w:rFonts w:ascii="Times New Roman" w:hAnsi="Times New Roman" w:cs="Times New Roman"/>
          <w:i/>
          <w:sz w:val="24"/>
          <w:szCs w:val="24"/>
        </w:rPr>
        <w:t>принцип сезонности</w:t>
      </w:r>
      <w:r w:rsidRPr="00583C2C">
        <w:rPr>
          <w:rFonts w:ascii="Times New Roman" w:hAnsi="Times New Roman" w:cs="Times New Roman"/>
          <w:sz w:val="24"/>
          <w:szCs w:val="24"/>
        </w:rPr>
        <w:t>: 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w:t>
      </w:r>
      <w:r w:rsidRPr="008848CD">
        <w:rPr>
          <w:rFonts w:ascii="Times New Roman" w:hAnsi="Times New Roman" w:cs="Times New Roman"/>
          <w:i/>
          <w:sz w:val="24"/>
          <w:szCs w:val="24"/>
        </w:rPr>
        <w:t>принцип систематичности и последовательности</w:t>
      </w:r>
      <w:r w:rsidRPr="00583C2C">
        <w:rPr>
          <w:rFonts w:ascii="Times New Roman" w:hAnsi="Times New Roman" w:cs="Times New Roman"/>
          <w:sz w:val="24"/>
          <w:szCs w:val="24"/>
        </w:rPr>
        <w:t xml:space="preserve">: постановка и/или корректировка задач эстетического воспитания и развития детей в логике «от простого к </w:t>
      </w:r>
      <w:proofErr w:type="gramStart"/>
      <w:r w:rsidRPr="00583C2C">
        <w:rPr>
          <w:rFonts w:ascii="Times New Roman" w:hAnsi="Times New Roman" w:cs="Times New Roman"/>
          <w:sz w:val="24"/>
          <w:szCs w:val="24"/>
        </w:rPr>
        <w:t>сложному</w:t>
      </w:r>
      <w:proofErr w:type="gramEnd"/>
      <w:r w:rsidRPr="00583C2C">
        <w:rPr>
          <w:rFonts w:ascii="Times New Roman" w:hAnsi="Times New Roman" w:cs="Times New Roman"/>
          <w:sz w:val="24"/>
          <w:szCs w:val="24"/>
        </w:rPr>
        <w:t>», «от близкого к далёкому», «от хорошо известного к малоизвестному и незнакомому»;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w:t>
      </w:r>
      <w:r w:rsidRPr="008848CD">
        <w:rPr>
          <w:rFonts w:ascii="Times New Roman" w:hAnsi="Times New Roman" w:cs="Times New Roman"/>
          <w:i/>
          <w:sz w:val="24"/>
          <w:szCs w:val="24"/>
        </w:rPr>
        <w:t>принцип цикличности</w:t>
      </w:r>
      <w:r w:rsidRPr="00583C2C">
        <w:rPr>
          <w:rFonts w:ascii="Times New Roman" w:hAnsi="Times New Roman" w:cs="Times New Roman"/>
          <w:sz w:val="24"/>
          <w:szCs w:val="24"/>
        </w:rPr>
        <w:t>: построение и/или корректировка содержания программы с постепенным усложнением и расширением от возраста к возрасту;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w:t>
      </w:r>
      <w:r w:rsidRPr="008848CD">
        <w:rPr>
          <w:rFonts w:ascii="Times New Roman" w:hAnsi="Times New Roman" w:cs="Times New Roman"/>
          <w:i/>
          <w:sz w:val="24"/>
          <w:szCs w:val="24"/>
        </w:rPr>
        <w:t>принцип развивающего характера художественного образования</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w:t>
      </w:r>
      <w:r w:rsidRPr="008848CD">
        <w:rPr>
          <w:rFonts w:ascii="Times New Roman" w:hAnsi="Times New Roman" w:cs="Times New Roman"/>
          <w:i/>
          <w:sz w:val="24"/>
          <w:szCs w:val="24"/>
        </w:rPr>
        <w:t xml:space="preserve">принцип </w:t>
      </w:r>
      <w:proofErr w:type="spellStart"/>
      <w:r w:rsidRPr="008848CD">
        <w:rPr>
          <w:rFonts w:ascii="Times New Roman" w:hAnsi="Times New Roman" w:cs="Times New Roman"/>
          <w:i/>
          <w:sz w:val="24"/>
          <w:szCs w:val="24"/>
        </w:rPr>
        <w:t>природосообразности</w:t>
      </w:r>
      <w:proofErr w:type="spellEnd"/>
      <w:r w:rsidRPr="00583C2C">
        <w:rPr>
          <w:rFonts w:ascii="Times New Roman" w:hAnsi="Times New Roman" w:cs="Times New Roman"/>
          <w:sz w:val="24"/>
          <w:szCs w:val="24"/>
        </w:rPr>
        <w:t>: постановка и/или корректировка задач художественно-творческого развития детей с учётом «природы» детей - возрастных особенностей и индивидуальных способностей;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w:t>
      </w:r>
      <w:r w:rsidRPr="008848CD">
        <w:rPr>
          <w:rFonts w:ascii="Times New Roman" w:hAnsi="Times New Roman" w:cs="Times New Roman"/>
          <w:i/>
          <w:sz w:val="24"/>
          <w:szCs w:val="24"/>
        </w:rPr>
        <w:t>принцип интереса</w:t>
      </w:r>
      <w:r w:rsidRPr="00583C2C">
        <w:rPr>
          <w:rFonts w:ascii="Times New Roman" w:hAnsi="Times New Roman" w:cs="Times New Roman"/>
          <w:sz w:val="24"/>
          <w:szCs w:val="24"/>
        </w:rPr>
        <w:t>: построение и/или корректировка программы с опорой на интересы отдельных детей и детского сообщества (группы детей) в целом.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ab/>
      </w:r>
      <w:r w:rsidRPr="008848CD">
        <w:rPr>
          <w:rFonts w:ascii="Times New Roman" w:hAnsi="Times New Roman" w:cs="Times New Roman"/>
          <w:b/>
          <w:sz w:val="24"/>
          <w:szCs w:val="24"/>
        </w:rPr>
        <w:t>Методы</w:t>
      </w:r>
      <w:r w:rsidRPr="00583C2C">
        <w:rPr>
          <w:rFonts w:ascii="Times New Roman" w:hAnsi="Times New Roman" w:cs="Times New Roman"/>
          <w:sz w:val="24"/>
          <w:szCs w:val="24"/>
        </w:rPr>
        <w:t xml:space="preserve"> эстетического воспитания: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метод пробуждения ярких эстетических эмоций и переживаний с целью овладения даром сопереживания;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 метод побуждения к сопереживанию, эмоциональной    отзывчивости на </w:t>
      </w:r>
      <w:proofErr w:type="gramStart"/>
      <w:r w:rsidRPr="00583C2C">
        <w:rPr>
          <w:rFonts w:ascii="Times New Roman" w:hAnsi="Times New Roman" w:cs="Times New Roman"/>
          <w:sz w:val="24"/>
          <w:szCs w:val="24"/>
        </w:rPr>
        <w:t>прекрасное</w:t>
      </w:r>
      <w:proofErr w:type="gramEnd"/>
      <w:r w:rsidRPr="00583C2C">
        <w:rPr>
          <w:rFonts w:ascii="Times New Roman" w:hAnsi="Times New Roman" w:cs="Times New Roman"/>
          <w:sz w:val="24"/>
          <w:szCs w:val="24"/>
        </w:rPr>
        <w:t xml:space="preserve"> в окружающем мире;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метод эстетического убеждения;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метод сенсорного насыщения (без сенсорной основы немыслимо приобщение детей к художественной культуре);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 метод эстетического выбора («убеждения красотой»), направленный  на формирование эстетического вкуса;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метод разнообразной  художественной практики;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метод сотворчества (с педагогом, народным мастером, художником, сверстниками);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метод нетривиальных (необыденных) творческих ситуаций, пробуждающих интерес к художественной деятельности;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метод эвристических и поисковых ситуаций.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ab/>
        <w:t>Интеграция разных видов изобразительного искусства и художественной деятельности детей на основе принципа взаимосвязи обобщённых представлений (интеллектуальный компонент) и обобщённых способов действий (</w:t>
      </w:r>
      <w:proofErr w:type="spellStart"/>
      <w:r w:rsidRPr="00583C2C">
        <w:rPr>
          <w:rFonts w:ascii="Times New Roman" w:hAnsi="Times New Roman" w:cs="Times New Roman"/>
          <w:sz w:val="24"/>
          <w:szCs w:val="24"/>
        </w:rPr>
        <w:t>операциональный</w:t>
      </w:r>
      <w:proofErr w:type="spellEnd"/>
      <w:r w:rsidRPr="00583C2C">
        <w:rPr>
          <w:rFonts w:ascii="Times New Roman" w:hAnsi="Times New Roman" w:cs="Times New Roman"/>
          <w:sz w:val="24"/>
          <w:szCs w:val="24"/>
        </w:rPr>
        <w:t xml:space="preserve"> компонент)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8848CD">
        <w:rPr>
          <w:rFonts w:ascii="Times New Roman" w:hAnsi="Times New Roman" w:cs="Times New Roman"/>
          <w:b/>
          <w:sz w:val="24"/>
          <w:szCs w:val="24"/>
        </w:rPr>
        <w:t>Срок реализации программы</w:t>
      </w:r>
      <w:r w:rsidRPr="00583C2C">
        <w:rPr>
          <w:rFonts w:ascii="Times New Roman" w:hAnsi="Times New Roman" w:cs="Times New Roman"/>
          <w:sz w:val="24"/>
          <w:szCs w:val="24"/>
        </w:rPr>
        <w:t xml:space="preserve"> – 3 года. В программе заложен годовой цикл мероприятий – по 36  учебных часов для каждой возрастной группы, которые  проводятся 1 раз в неделю, продолжительностью для детей 4-5 лет – 20 минут, 5-6 лет – 25 минут; 6-7 лет – 30 минут в соответствии с требованием СанПиН 2.4.2.2821-10.</w:t>
      </w:r>
    </w:p>
    <w:p w:rsidR="00583C2C" w:rsidRPr="008848CD" w:rsidRDefault="00583C2C" w:rsidP="00583C2C">
      <w:pPr>
        <w:spacing w:after="0" w:line="360" w:lineRule="auto"/>
        <w:contextualSpacing/>
        <w:jc w:val="both"/>
        <w:rPr>
          <w:rFonts w:ascii="Times New Roman" w:hAnsi="Times New Roman" w:cs="Times New Roman"/>
          <w:b/>
          <w:sz w:val="24"/>
          <w:szCs w:val="24"/>
        </w:rPr>
      </w:pPr>
      <w:r w:rsidRPr="008848CD">
        <w:rPr>
          <w:rFonts w:ascii="Times New Roman" w:hAnsi="Times New Roman" w:cs="Times New Roman"/>
          <w:b/>
          <w:sz w:val="24"/>
          <w:szCs w:val="24"/>
        </w:rPr>
        <w:t>Итоговые результаты освоения дополнительной образовательной программы: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В результате освоения программы дошкольник </w:t>
      </w:r>
      <w:r w:rsidRPr="008848CD">
        <w:rPr>
          <w:rFonts w:ascii="Times New Roman" w:hAnsi="Times New Roman" w:cs="Times New Roman"/>
          <w:b/>
          <w:sz w:val="24"/>
          <w:szCs w:val="24"/>
        </w:rPr>
        <w:t>будетзнать</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правила техники безопасности, требования к организации рабочего места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свойства и особенности художественных материалов, техник работы с ними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смысловую связь элементов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нетрадиционные художественные техники (рисование </w:t>
      </w:r>
      <w:proofErr w:type="gramStart"/>
      <w:r w:rsidRPr="00583C2C">
        <w:rPr>
          <w:rFonts w:ascii="Times New Roman" w:hAnsi="Times New Roman" w:cs="Times New Roman"/>
          <w:sz w:val="24"/>
          <w:szCs w:val="24"/>
        </w:rPr>
        <w:t>тычком</w:t>
      </w:r>
      <w:proofErr w:type="gramEnd"/>
      <w:r w:rsidRPr="00583C2C">
        <w:rPr>
          <w:rFonts w:ascii="Times New Roman" w:hAnsi="Times New Roman" w:cs="Times New Roman"/>
          <w:sz w:val="24"/>
          <w:szCs w:val="24"/>
        </w:rPr>
        <w:t xml:space="preserve">, кистями разных размеров и фактур,  оттиск разных фактур, рисование мыльными пузырями, монотипия, </w:t>
      </w:r>
      <w:proofErr w:type="spellStart"/>
      <w:r w:rsidRPr="00583C2C">
        <w:rPr>
          <w:rFonts w:ascii="Times New Roman" w:hAnsi="Times New Roman" w:cs="Times New Roman"/>
          <w:sz w:val="24"/>
          <w:szCs w:val="24"/>
        </w:rPr>
        <w:t>кляксография</w:t>
      </w:r>
      <w:proofErr w:type="spellEnd"/>
      <w:r w:rsidRPr="00583C2C">
        <w:rPr>
          <w:rFonts w:ascii="Times New Roman" w:hAnsi="Times New Roman" w:cs="Times New Roman"/>
          <w:sz w:val="24"/>
          <w:szCs w:val="24"/>
        </w:rPr>
        <w:t xml:space="preserve">, </w:t>
      </w:r>
      <w:proofErr w:type="spellStart"/>
      <w:r w:rsidRPr="00583C2C">
        <w:rPr>
          <w:rFonts w:ascii="Times New Roman" w:hAnsi="Times New Roman" w:cs="Times New Roman"/>
          <w:sz w:val="24"/>
          <w:szCs w:val="24"/>
        </w:rPr>
        <w:t>пластилинография</w:t>
      </w:r>
      <w:proofErr w:type="spellEnd"/>
      <w:r w:rsidRPr="00583C2C">
        <w:rPr>
          <w:rFonts w:ascii="Times New Roman" w:hAnsi="Times New Roman" w:cs="Times New Roman"/>
          <w:sz w:val="24"/>
          <w:szCs w:val="24"/>
        </w:rPr>
        <w:t>, рисование + аппликация из скрученной цветной бумаги (жатой салфетки), тиснение,  рисование + аппликация из тонированной бумаги)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8848CD">
        <w:rPr>
          <w:rFonts w:ascii="Times New Roman" w:hAnsi="Times New Roman" w:cs="Times New Roman"/>
          <w:b/>
          <w:sz w:val="24"/>
          <w:szCs w:val="24"/>
        </w:rPr>
        <w:t>будет иметь представление</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-о понятии искусства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о произведениях разных видов изобразительного искусства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-о мастерах искусства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8848CD">
        <w:rPr>
          <w:rFonts w:ascii="Times New Roman" w:hAnsi="Times New Roman" w:cs="Times New Roman"/>
          <w:b/>
          <w:sz w:val="24"/>
          <w:szCs w:val="24"/>
        </w:rPr>
        <w:t>будет уметь</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-ставить цель и доводить продукт творческой деятельности до конца, самостоятельно находить изобразительно-выразительные средства, проявляют индивидуальность в создании собственного рисунка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пользоваться нетрадиционными способами и приемами и техниками изображения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-пользоваться способами комбинирования и варьирования усвоенных техник, самостоятельно находить творческое решение и проявляют инициативу в выполнении творческого задания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пользоваться  различными материалами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замечать общие очертания и отдельные детали, контур, колорит, узор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отображать свои представления и впечатления об окружающем мире доступными графическими и живописными средствами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использовать цвет, как средство передачи настроения, состояния, выделения главного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использовать различные по характеру линии для передачи наибольшей выразительности образа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передавать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книгах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отражать в своих работах обобщенное представление о цикличности изменений в природе (пейзажи в разное время года)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различать реальный и фантазийный мир в произведениях изобразительного и декоративно-прикладного искусства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самостоятельно создавать объекты реального и фантазийного мира с натуры или по представлению, точно передавая строение, пропорции, взаимное расположение, характерные признаки, подбирая материалы, инструменты, способы и приемы реализации замысла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у него </w:t>
      </w:r>
      <w:r w:rsidRPr="008848CD">
        <w:rPr>
          <w:rFonts w:ascii="Times New Roman" w:hAnsi="Times New Roman" w:cs="Times New Roman"/>
          <w:b/>
          <w:sz w:val="24"/>
          <w:szCs w:val="24"/>
        </w:rPr>
        <w:t>будут</w:t>
      </w:r>
      <w:r w:rsidR="000C6B74">
        <w:rPr>
          <w:rFonts w:ascii="Times New Roman" w:hAnsi="Times New Roman" w:cs="Times New Roman"/>
          <w:b/>
          <w:sz w:val="24"/>
          <w:szCs w:val="24"/>
        </w:rPr>
        <w:t xml:space="preserve"> </w:t>
      </w:r>
      <w:r w:rsidRPr="008848CD">
        <w:rPr>
          <w:rFonts w:ascii="Times New Roman" w:hAnsi="Times New Roman" w:cs="Times New Roman"/>
          <w:b/>
          <w:sz w:val="24"/>
          <w:szCs w:val="24"/>
        </w:rPr>
        <w:t>развиты</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образное мышление при создании ярких, выразительных образов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самостоятельность в создании новых оригинальных образов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способность передавать одну и ту же форму или образ в разных техниках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воображение, творческая активность, фантазия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умение анализировать, давать оценку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интерес к сотворчеству с воспитателем и другими детьми при создании коллективных композиций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8848CD">
        <w:rPr>
          <w:rFonts w:ascii="Times New Roman" w:hAnsi="Times New Roman" w:cs="Times New Roman"/>
          <w:b/>
          <w:sz w:val="24"/>
          <w:szCs w:val="24"/>
        </w:rPr>
        <w:t>будет обладать следующими качествами</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самостоятельное мышление, умение отстаивать свое мнение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ответственное отношение к труду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самокритичность в оценке своих творческих способностей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умение воспринимать прекрасное в жизни и в искусстве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любовь и уважение к  национальному искусству, бережное сохранение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традиций своего народа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8848CD">
        <w:rPr>
          <w:rFonts w:ascii="Times New Roman" w:hAnsi="Times New Roman" w:cs="Times New Roman"/>
          <w:b/>
          <w:sz w:val="24"/>
          <w:szCs w:val="24"/>
        </w:rPr>
        <w:t>будет воспитано</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самостоятельность, уверенность в изобразительном творчестве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уважение к нормам коллективной жизни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 интерес к познанию природы и отображению представлений в ХТД.</w:t>
      </w: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8848CD" w:rsidRDefault="00583C2C" w:rsidP="00583C2C">
      <w:pPr>
        <w:spacing w:after="0" w:line="360" w:lineRule="auto"/>
        <w:contextualSpacing/>
        <w:jc w:val="both"/>
        <w:rPr>
          <w:rFonts w:ascii="Times New Roman" w:hAnsi="Times New Roman" w:cs="Times New Roman"/>
          <w:b/>
          <w:sz w:val="24"/>
          <w:szCs w:val="24"/>
        </w:rPr>
      </w:pPr>
      <w:r w:rsidRPr="008848CD">
        <w:rPr>
          <w:rFonts w:ascii="Times New Roman" w:hAnsi="Times New Roman" w:cs="Times New Roman"/>
          <w:b/>
          <w:sz w:val="24"/>
          <w:szCs w:val="24"/>
        </w:rPr>
        <w:t>Способы проверки ожидаемых результатов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Педагогический анализ знаний, умений и навыков детей проводится 2 раза в год (вводный - в сентябре, итоговый - в мае) по методике «Портрет» (авторы Казакова Т.Г., Лыкова И.А.). Методика представляет собой наблюдение за творческой деятельностью детей. На столе свободно размещаются разные художественные материалы и инструменты для свободного выбора их детьми: гуашь, кисти трех размеров, фломастеры, карандаши, пластилин, цветная бумага, ножницы, салфетки, бумага разных оттенков. В непринужденной игровой форме ребенку предлагается назвать все, что он видит, и выбрать, чем бы он хотел поработать (каким материалом изобразить задуманное). По ходу наблюдения фиксируются: выбор ребенка, внешние проявления его реакции на ситуацию, последовательность развития замысла, сочетание видов деятельности, комментарии по ходу действий, игровое и речевое развитие художественного образа.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Все данные эксперимента вносятся в таблицу и определяются по характеристикам, характеризуя уровень развития художественно-творческих способностей у дошкольников.</w:t>
      </w:r>
    </w:p>
    <w:p w:rsidR="00583C2C" w:rsidRPr="008848CD" w:rsidRDefault="00583C2C" w:rsidP="00583C2C">
      <w:pPr>
        <w:spacing w:after="0" w:line="360" w:lineRule="auto"/>
        <w:contextualSpacing/>
        <w:jc w:val="both"/>
        <w:rPr>
          <w:rFonts w:ascii="Times New Roman" w:hAnsi="Times New Roman" w:cs="Times New Roman"/>
          <w:sz w:val="24"/>
          <w:szCs w:val="24"/>
          <w:u w:val="single"/>
        </w:rPr>
      </w:pPr>
      <w:r w:rsidRPr="008848CD">
        <w:rPr>
          <w:rFonts w:ascii="Times New Roman" w:hAnsi="Times New Roman" w:cs="Times New Roman"/>
          <w:sz w:val="24"/>
          <w:szCs w:val="24"/>
          <w:u w:val="single"/>
        </w:rPr>
        <w:t>Характеристика уровней: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в - высокий, ребенок создает (соответственно возрасту) разнообразные – тематически и жанрово-художественные образы на основе   развитых средств выразительности нетрадиционных художественных техник, сформирован интерес к творческой деятельности. Ребенок имеет практические умения, свободно владеет нетрадиционными техниками, высказывает эстетические суждения и оценки.</w:t>
      </w:r>
    </w:p>
    <w:p w:rsidR="00583C2C" w:rsidRPr="00583C2C" w:rsidRDefault="00583C2C" w:rsidP="00583C2C">
      <w:pPr>
        <w:spacing w:after="0" w:line="360" w:lineRule="auto"/>
        <w:contextualSpacing/>
        <w:jc w:val="both"/>
        <w:rPr>
          <w:rFonts w:ascii="Times New Roman" w:hAnsi="Times New Roman" w:cs="Times New Roman"/>
          <w:sz w:val="24"/>
          <w:szCs w:val="24"/>
        </w:rPr>
      </w:pPr>
      <w:proofErr w:type="gramStart"/>
      <w:r w:rsidRPr="00583C2C">
        <w:rPr>
          <w:rFonts w:ascii="Times New Roman" w:hAnsi="Times New Roman" w:cs="Times New Roman"/>
          <w:sz w:val="24"/>
          <w:szCs w:val="24"/>
        </w:rPr>
        <w:t>с</w:t>
      </w:r>
      <w:proofErr w:type="gramEnd"/>
      <w:r w:rsidRPr="00583C2C">
        <w:rPr>
          <w:rFonts w:ascii="Times New Roman" w:hAnsi="Times New Roman" w:cs="Times New Roman"/>
          <w:sz w:val="24"/>
          <w:szCs w:val="24"/>
        </w:rPr>
        <w:t xml:space="preserve"> - средний, ребенок пытается создать художественные образы, используя разные средства выразительности. Отдельные средства художественной выразительности (цвет, колорит, формообразование, композиции фактура) и практические навыки не сформированы (не достаточно самостоятелен при выборе техники рисования). Иногда испытывает затруднения в тематических и жанровых решениях, эстетических суждениях и оценках.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н - низкий, ребенок не может создать художественный образ. Не владеет основными средствами выразительности нетрадиционных  художественных техник. Практические умения не сформированы, слабое владение техническими навыками.</w:t>
      </w:r>
    </w:p>
    <w:tbl>
      <w:tblPr>
        <w:tblW w:w="5000" w:type="pct"/>
        <w:tblLook w:val="04A0"/>
      </w:tblPr>
      <w:tblGrid>
        <w:gridCol w:w="540"/>
        <w:gridCol w:w="1976"/>
        <w:gridCol w:w="438"/>
        <w:gridCol w:w="405"/>
        <w:gridCol w:w="391"/>
        <w:gridCol w:w="489"/>
        <w:gridCol w:w="489"/>
        <w:gridCol w:w="504"/>
        <w:gridCol w:w="489"/>
        <w:gridCol w:w="489"/>
        <w:gridCol w:w="489"/>
        <w:gridCol w:w="489"/>
        <w:gridCol w:w="586"/>
        <w:gridCol w:w="588"/>
        <w:gridCol w:w="588"/>
        <w:gridCol w:w="489"/>
        <w:gridCol w:w="393"/>
        <w:gridCol w:w="447"/>
      </w:tblGrid>
      <w:tr w:rsidR="00DD7B14" w:rsidRPr="00DD7B14" w:rsidTr="00DD7B14">
        <w:trPr>
          <w:trHeight w:val="517"/>
        </w:trPr>
        <w:tc>
          <w:tcPr>
            <w:tcW w:w="246" w:type="pct"/>
            <w:vMerge w:val="restart"/>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 </w:t>
            </w:r>
            <w:proofErr w:type="gramStart"/>
            <w:r w:rsidRPr="00DD7B14">
              <w:rPr>
                <w:rFonts w:ascii="Times New Roman" w:hAnsi="Times New Roman" w:cs="Times New Roman"/>
                <w:sz w:val="24"/>
                <w:szCs w:val="24"/>
              </w:rPr>
              <w:t>п</w:t>
            </w:r>
            <w:proofErr w:type="gramEnd"/>
            <w:r w:rsidRPr="00DD7B14">
              <w:rPr>
                <w:rFonts w:ascii="Times New Roman" w:hAnsi="Times New Roman" w:cs="Times New Roman"/>
                <w:sz w:val="24"/>
                <w:szCs w:val="24"/>
              </w:rPr>
              <w:t>/п</w:t>
            </w:r>
          </w:p>
        </w:tc>
        <w:tc>
          <w:tcPr>
            <w:tcW w:w="962" w:type="pct"/>
            <w:vMerge w:val="restart"/>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  Ф.И. ребенка</w:t>
            </w:r>
          </w:p>
        </w:tc>
        <w:tc>
          <w:tcPr>
            <w:tcW w:w="1327" w:type="pct"/>
            <w:gridSpan w:val="6"/>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                      1.</w:t>
            </w:r>
          </w:p>
        </w:tc>
        <w:tc>
          <w:tcPr>
            <w:tcW w:w="956" w:type="pct"/>
            <w:gridSpan w:val="4"/>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                2.</w:t>
            </w:r>
          </w:p>
        </w:tc>
        <w:tc>
          <w:tcPr>
            <w:tcW w:w="860" w:type="pct"/>
            <w:gridSpan w:val="3"/>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            3.</w:t>
            </w:r>
          </w:p>
        </w:tc>
        <w:tc>
          <w:tcPr>
            <w:tcW w:w="649" w:type="pct"/>
            <w:gridSpan w:val="3"/>
            <w:tcBorders>
              <w:top w:val="single" w:sz="4" w:space="0" w:color="000000"/>
              <w:left w:val="single" w:sz="4" w:space="0" w:color="000000"/>
              <w:bottom w:val="nil"/>
              <w:right w:val="single" w:sz="4" w:space="0" w:color="000000"/>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       4.</w:t>
            </w:r>
          </w:p>
        </w:tc>
      </w:tr>
      <w:tr w:rsidR="00DD7B14" w:rsidRPr="00DD7B14" w:rsidTr="00DD7B14">
        <w:trPr>
          <w:trHeight w:val="517"/>
        </w:trPr>
        <w:tc>
          <w:tcPr>
            <w:tcW w:w="0" w:type="auto"/>
            <w:vMerge/>
            <w:tcBorders>
              <w:top w:val="single" w:sz="4" w:space="0" w:color="000000"/>
              <w:left w:val="single" w:sz="4" w:space="0" w:color="000000"/>
              <w:bottom w:val="single" w:sz="4" w:space="0" w:color="000000"/>
              <w:right w:val="nil"/>
            </w:tcBorders>
            <w:vAlign w:val="center"/>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nil"/>
            </w:tcBorders>
            <w:vAlign w:val="center"/>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14"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1</w:t>
            </w:r>
          </w:p>
        </w:tc>
        <w:tc>
          <w:tcPr>
            <w:tcW w:w="198"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2</w:t>
            </w:r>
          </w:p>
        </w:tc>
        <w:tc>
          <w:tcPr>
            <w:tcW w:w="191"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3</w:t>
            </w: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4</w:t>
            </w: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5</w:t>
            </w:r>
          </w:p>
        </w:tc>
        <w:tc>
          <w:tcPr>
            <w:tcW w:w="246"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6</w:t>
            </w: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1</w:t>
            </w: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2</w:t>
            </w: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3</w:t>
            </w: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4</w:t>
            </w:r>
          </w:p>
        </w:tc>
        <w:tc>
          <w:tcPr>
            <w:tcW w:w="286"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1</w:t>
            </w:r>
          </w:p>
        </w:tc>
        <w:tc>
          <w:tcPr>
            <w:tcW w:w="287"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2</w:t>
            </w:r>
          </w:p>
        </w:tc>
        <w:tc>
          <w:tcPr>
            <w:tcW w:w="287"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3</w:t>
            </w:r>
          </w:p>
        </w:tc>
        <w:tc>
          <w:tcPr>
            <w:tcW w:w="649" w:type="pct"/>
            <w:gridSpan w:val="3"/>
            <w:tcBorders>
              <w:top w:val="single" w:sz="4" w:space="0" w:color="000000"/>
              <w:left w:val="single" w:sz="4" w:space="0" w:color="000000"/>
              <w:bottom w:val="nil"/>
              <w:right w:val="single" w:sz="4" w:space="0" w:color="000000"/>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итог:</w:t>
            </w:r>
          </w:p>
        </w:tc>
      </w:tr>
      <w:tr w:rsidR="00DD7B14" w:rsidRPr="00DD7B14" w:rsidTr="00DD7B14">
        <w:trPr>
          <w:trHeight w:val="517"/>
        </w:trPr>
        <w:tc>
          <w:tcPr>
            <w:tcW w:w="246"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 1</w:t>
            </w:r>
          </w:p>
        </w:tc>
        <w:tc>
          <w:tcPr>
            <w:tcW w:w="962"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14"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8"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1"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46"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6"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7"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7"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2"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18" w:type="pct"/>
            <w:tcBorders>
              <w:top w:val="single" w:sz="4" w:space="0" w:color="000000"/>
              <w:left w:val="single" w:sz="4" w:space="0" w:color="000000"/>
              <w:bottom w:val="nil"/>
              <w:right w:val="single" w:sz="4" w:space="0" w:color="000000"/>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r>
      <w:tr w:rsidR="00DD7B14" w:rsidRPr="00DD7B14" w:rsidTr="00DD7B14">
        <w:trPr>
          <w:trHeight w:val="517"/>
        </w:trPr>
        <w:tc>
          <w:tcPr>
            <w:tcW w:w="1207" w:type="pct"/>
            <w:gridSpan w:val="2"/>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высокий уровень - </w:t>
            </w:r>
            <w:proofErr w:type="gramStart"/>
            <w:r w:rsidRPr="00DD7B14">
              <w:rPr>
                <w:rFonts w:ascii="Times New Roman" w:hAnsi="Times New Roman" w:cs="Times New Roman"/>
                <w:sz w:val="24"/>
                <w:szCs w:val="24"/>
              </w:rPr>
              <w:t>в</w:t>
            </w:r>
            <w:proofErr w:type="gramEnd"/>
          </w:p>
        </w:tc>
        <w:tc>
          <w:tcPr>
            <w:tcW w:w="214"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8"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1"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46"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6"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7"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7"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2"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18" w:type="pct"/>
            <w:tcBorders>
              <w:top w:val="single" w:sz="4" w:space="0" w:color="000000"/>
              <w:left w:val="single" w:sz="4" w:space="0" w:color="000000"/>
              <w:bottom w:val="nil"/>
              <w:right w:val="single" w:sz="4" w:space="0" w:color="000000"/>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r>
      <w:tr w:rsidR="00DD7B14" w:rsidRPr="00DD7B14" w:rsidTr="00DD7B14">
        <w:trPr>
          <w:trHeight w:val="517"/>
        </w:trPr>
        <w:tc>
          <w:tcPr>
            <w:tcW w:w="1207" w:type="pct"/>
            <w:gridSpan w:val="2"/>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lastRenderedPageBreak/>
              <w:t xml:space="preserve">средний уровень - </w:t>
            </w:r>
            <w:proofErr w:type="gramStart"/>
            <w:r w:rsidRPr="00DD7B14">
              <w:rPr>
                <w:rFonts w:ascii="Times New Roman" w:hAnsi="Times New Roman" w:cs="Times New Roman"/>
                <w:sz w:val="24"/>
                <w:szCs w:val="24"/>
              </w:rPr>
              <w:t>с</w:t>
            </w:r>
            <w:proofErr w:type="gramEnd"/>
          </w:p>
        </w:tc>
        <w:tc>
          <w:tcPr>
            <w:tcW w:w="214"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8"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1"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46"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6"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7"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7" w:type="pct"/>
            <w:tcBorders>
              <w:top w:val="single" w:sz="4" w:space="0" w:color="000000"/>
              <w:left w:val="single" w:sz="4" w:space="0" w:color="000000"/>
              <w:bottom w:val="nil"/>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2" w:type="pct"/>
            <w:tcBorders>
              <w:top w:val="single" w:sz="4" w:space="0" w:color="000000"/>
              <w:left w:val="single" w:sz="4" w:space="0" w:color="000000"/>
              <w:bottom w:val="nil"/>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18" w:type="pct"/>
            <w:tcBorders>
              <w:top w:val="single" w:sz="4" w:space="0" w:color="000000"/>
              <w:left w:val="single" w:sz="4" w:space="0" w:color="000000"/>
              <w:bottom w:val="nil"/>
              <w:right w:val="single" w:sz="4" w:space="0" w:color="000000"/>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r>
      <w:tr w:rsidR="00DD7B14" w:rsidRPr="00DD7B14" w:rsidTr="00DD7B14">
        <w:trPr>
          <w:trHeight w:val="315"/>
        </w:trPr>
        <w:tc>
          <w:tcPr>
            <w:tcW w:w="1207" w:type="pct"/>
            <w:gridSpan w:val="2"/>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r w:rsidRPr="00DD7B14">
              <w:rPr>
                <w:rFonts w:ascii="Times New Roman" w:hAnsi="Times New Roman" w:cs="Times New Roman"/>
                <w:sz w:val="24"/>
                <w:szCs w:val="24"/>
              </w:rPr>
              <w:t xml:space="preserve">низкий уровень  - </w:t>
            </w:r>
            <w:proofErr w:type="gramStart"/>
            <w:r w:rsidRPr="00DD7B14">
              <w:rPr>
                <w:rFonts w:ascii="Times New Roman" w:hAnsi="Times New Roman" w:cs="Times New Roman"/>
                <w:sz w:val="24"/>
                <w:szCs w:val="24"/>
              </w:rPr>
              <w:t>н</w:t>
            </w:r>
            <w:proofErr w:type="gramEnd"/>
          </w:p>
        </w:tc>
        <w:tc>
          <w:tcPr>
            <w:tcW w:w="214"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8" w:type="pct"/>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1"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46"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6" w:type="pct"/>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7" w:type="pct"/>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87" w:type="pct"/>
            <w:tcBorders>
              <w:top w:val="single" w:sz="4" w:space="0" w:color="000000"/>
              <w:left w:val="single" w:sz="4" w:space="0" w:color="000000"/>
              <w:bottom w:val="single" w:sz="4" w:space="0" w:color="000000"/>
              <w:right w:val="nil"/>
            </w:tcBorders>
            <w:hideMark/>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39"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192" w:type="pct"/>
            <w:tcBorders>
              <w:top w:val="single" w:sz="4" w:space="0" w:color="000000"/>
              <w:left w:val="single" w:sz="4" w:space="0" w:color="000000"/>
              <w:bottom w:val="single" w:sz="4" w:space="0" w:color="000000"/>
              <w:right w:val="nil"/>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c>
          <w:tcPr>
            <w:tcW w:w="218" w:type="pct"/>
            <w:tcBorders>
              <w:top w:val="single" w:sz="4" w:space="0" w:color="000000"/>
              <w:left w:val="single" w:sz="4" w:space="0" w:color="000000"/>
              <w:bottom w:val="single" w:sz="4" w:space="0" w:color="000000"/>
              <w:right w:val="single" w:sz="4" w:space="0" w:color="000000"/>
            </w:tcBorders>
          </w:tcPr>
          <w:p w:rsidR="00DD7B14" w:rsidRPr="00DD7B14" w:rsidRDefault="00DD7B14" w:rsidP="00DD7B14">
            <w:pPr>
              <w:spacing w:after="0" w:line="360" w:lineRule="auto"/>
              <w:contextualSpacing/>
              <w:jc w:val="both"/>
              <w:rPr>
                <w:rFonts w:ascii="Times New Roman" w:hAnsi="Times New Roman" w:cs="Times New Roman"/>
                <w:sz w:val="24"/>
                <w:szCs w:val="24"/>
              </w:rPr>
            </w:pPr>
          </w:p>
        </w:tc>
      </w:tr>
    </w:tbl>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r w:rsidRPr="00583C2C">
        <w:rPr>
          <w:rFonts w:ascii="Times New Roman" w:hAnsi="Times New Roman" w:cs="Times New Roman"/>
          <w:sz w:val="24"/>
          <w:szCs w:val="24"/>
        </w:rPr>
        <w:tab/>
      </w:r>
    </w:p>
    <w:p w:rsidR="00583C2C" w:rsidRPr="00583C2C" w:rsidRDefault="00583C2C" w:rsidP="00583C2C">
      <w:pPr>
        <w:spacing w:after="0" w:line="360" w:lineRule="auto"/>
        <w:contextualSpacing/>
        <w:jc w:val="both"/>
        <w:rPr>
          <w:rFonts w:ascii="Times New Roman" w:hAnsi="Times New Roman" w:cs="Times New Roman"/>
          <w:sz w:val="24"/>
          <w:szCs w:val="24"/>
        </w:rPr>
      </w:pPr>
      <w:r w:rsidRPr="00737F40">
        <w:rPr>
          <w:rFonts w:ascii="Times New Roman" w:hAnsi="Times New Roman" w:cs="Times New Roman"/>
          <w:b/>
          <w:sz w:val="24"/>
          <w:szCs w:val="24"/>
        </w:rPr>
        <w:t>Формой подведения итогов являются</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 Изготовление коллективных композиций из природного материала.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 Оформление выставок по тематическим блокам.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 Рисунки на асфальте.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4. Создание мастерской юных художников.</w:t>
      </w:r>
    </w:p>
    <w:p w:rsidR="00737F40" w:rsidRDefault="00737F40" w:rsidP="00737F40">
      <w:pPr>
        <w:rPr>
          <w:rFonts w:ascii="Times New Roman" w:hAnsi="Times New Roman" w:cs="Times New Roman"/>
          <w:sz w:val="24"/>
          <w:szCs w:val="24"/>
        </w:rPr>
        <w:sectPr w:rsidR="00737F40" w:rsidSect="009755FC">
          <w:type w:val="continuous"/>
          <w:pgSz w:w="11906" w:h="16838"/>
          <w:pgMar w:top="1134" w:right="850" w:bottom="1134" w:left="993" w:header="708" w:footer="708" w:gutter="0"/>
          <w:cols w:space="708"/>
          <w:docGrid w:linePitch="360"/>
        </w:sectPr>
      </w:pPr>
      <w:r>
        <w:rPr>
          <w:rFonts w:ascii="Times New Roman" w:hAnsi="Times New Roman" w:cs="Times New Roman"/>
          <w:sz w:val="24"/>
          <w:szCs w:val="24"/>
        </w:rPr>
        <w:br w:type="page"/>
      </w:r>
    </w:p>
    <w:p w:rsidR="00583C2C" w:rsidRPr="00737F40" w:rsidRDefault="00583C2C" w:rsidP="00737F40">
      <w:pPr>
        <w:spacing w:after="0" w:line="360" w:lineRule="auto"/>
        <w:contextualSpacing/>
        <w:jc w:val="center"/>
        <w:rPr>
          <w:rFonts w:ascii="Times New Roman" w:hAnsi="Times New Roman" w:cs="Times New Roman"/>
          <w:b/>
          <w:sz w:val="24"/>
          <w:szCs w:val="24"/>
        </w:rPr>
      </w:pPr>
      <w:r w:rsidRPr="00737F40">
        <w:rPr>
          <w:rFonts w:ascii="Times New Roman" w:hAnsi="Times New Roman" w:cs="Times New Roman"/>
          <w:b/>
          <w:sz w:val="24"/>
          <w:szCs w:val="24"/>
        </w:rPr>
        <w:lastRenderedPageBreak/>
        <w:t>Учебно-тематический план</w:t>
      </w:r>
    </w:p>
    <w:p w:rsidR="00583C2C" w:rsidRPr="00583C2C" w:rsidRDefault="00583C2C" w:rsidP="00583C2C">
      <w:pPr>
        <w:spacing w:after="0" w:line="360" w:lineRule="auto"/>
        <w:contextualSpacing/>
        <w:jc w:val="both"/>
        <w:rPr>
          <w:rFonts w:ascii="Times New Roman" w:hAnsi="Times New Roman" w:cs="Times New Roman"/>
          <w:sz w:val="24"/>
          <w:szCs w:val="24"/>
        </w:rPr>
      </w:pPr>
    </w:p>
    <w:tbl>
      <w:tblPr>
        <w:tblStyle w:val="a5"/>
        <w:tblW w:w="15285" w:type="dxa"/>
        <w:jc w:val="center"/>
        <w:tblInd w:w="-176" w:type="dxa"/>
        <w:tblLayout w:type="fixed"/>
        <w:tblLook w:val="04A0"/>
      </w:tblPr>
      <w:tblGrid>
        <w:gridCol w:w="74"/>
        <w:gridCol w:w="777"/>
        <w:gridCol w:w="74"/>
        <w:gridCol w:w="7722"/>
        <w:gridCol w:w="74"/>
        <w:gridCol w:w="2194"/>
        <w:gridCol w:w="74"/>
        <w:gridCol w:w="2194"/>
        <w:gridCol w:w="74"/>
        <w:gridCol w:w="1910"/>
        <w:gridCol w:w="118"/>
      </w:tblGrid>
      <w:tr w:rsidR="00737F40" w:rsidRPr="00FF10D1" w:rsidTr="00737F40">
        <w:trPr>
          <w:gridBefore w:val="1"/>
          <w:wBefore w:w="74" w:type="dxa"/>
          <w:jc w:val="center"/>
        </w:trPr>
        <w:tc>
          <w:tcPr>
            <w:tcW w:w="851" w:type="dxa"/>
            <w:gridSpan w:val="2"/>
            <w:vMerge w:val="restart"/>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 </w:t>
            </w:r>
            <w:proofErr w:type="gramStart"/>
            <w:r w:rsidRPr="00FF10D1">
              <w:rPr>
                <w:rFonts w:ascii="Times New Roman" w:hAnsi="Times New Roman" w:cs="Times New Roman"/>
                <w:sz w:val="24"/>
                <w:szCs w:val="24"/>
              </w:rPr>
              <w:t>п</w:t>
            </w:r>
            <w:proofErr w:type="gramEnd"/>
            <w:r w:rsidRPr="00FF10D1">
              <w:rPr>
                <w:rFonts w:ascii="Times New Roman" w:hAnsi="Times New Roman" w:cs="Times New Roman"/>
                <w:sz w:val="24"/>
                <w:szCs w:val="24"/>
                <w:lang w:val="en-US"/>
              </w:rPr>
              <w:t>/</w:t>
            </w:r>
            <w:r w:rsidRPr="00FF10D1">
              <w:rPr>
                <w:rFonts w:ascii="Times New Roman" w:hAnsi="Times New Roman" w:cs="Times New Roman"/>
                <w:sz w:val="24"/>
                <w:szCs w:val="24"/>
              </w:rPr>
              <w:t>п</w:t>
            </w:r>
          </w:p>
        </w:tc>
        <w:tc>
          <w:tcPr>
            <w:tcW w:w="7797" w:type="dxa"/>
            <w:gridSpan w:val="2"/>
            <w:vMerge w:val="restart"/>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Тема</w:t>
            </w:r>
          </w:p>
          <w:p w:rsidR="00737F40" w:rsidRPr="00FF10D1" w:rsidRDefault="00737F40" w:rsidP="00FF10D1">
            <w:pPr>
              <w:contextualSpacing/>
              <w:jc w:val="both"/>
              <w:rPr>
                <w:rFonts w:ascii="Times New Roman" w:hAnsi="Times New Roman" w:cs="Times New Roman"/>
                <w:sz w:val="24"/>
                <w:szCs w:val="24"/>
              </w:rPr>
            </w:pP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Количество часов</w:t>
            </w:r>
          </w:p>
        </w:tc>
        <w:tc>
          <w:tcPr>
            <w:tcW w:w="4296" w:type="dxa"/>
            <w:gridSpan w:val="4"/>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 том числе</w:t>
            </w:r>
          </w:p>
        </w:tc>
      </w:tr>
      <w:tr w:rsidR="00737F40" w:rsidRPr="00FF10D1" w:rsidTr="00737F40">
        <w:trPr>
          <w:gridBefore w:val="1"/>
          <w:wBefore w:w="74" w:type="dxa"/>
          <w:jc w:val="center"/>
        </w:trPr>
        <w:tc>
          <w:tcPr>
            <w:tcW w:w="8397" w:type="dxa"/>
            <w:gridSpan w:val="2"/>
            <w:vMerge/>
            <w:tcBorders>
              <w:top w:val="nil"/>
              <w:left w:val="nil"/>
              <w:bottom w:val="nil"/>
              <w:right w:val="nil"/>
            </w:tcBorders>
            <w:vAlign w:val="center"/>
            <w:hideMark/>
          </w:tcPr>
          <w:p w:rsidR="00737F40" w:rsidRPr="00FF10D1" w:rsidRDefault="00737F40" w:rsidP="00FF10D1">
            <w:pPr>
              <w:contextualSpacing/>
              <w:jc w:val="both"/>
              <w:rPr>
                <w:rFonts w:ascii="Times New Roman" w:hAnsi="Times New Roman" w:cs="Times New Roman"/>
                <w:sz w:val="24"/>
                <w:szCs w:val="24"/>
              </w:rPr>
            </w:pPr>
          </w:p>
        </w:tc>
        <w:tc>
          <w:tcPr>
            <w:tcW w:w="10065" w:type="dxa"/>
            <w:gridSpan w:val="2"/>
            <w:vMerge/>
            <w:tcBorders>
              <w:top w:val="nil"/>
              <w:left w:val="nil"/>
              <w:bottom w:val="nil"/>
              <w:right w:val="nil"/>
            </w:tcBorders>
            <w:vAlign w:val="center"/>
            <w:hideMark/>
          </w:tcPr>
          <w:p w:rsidR="00737F40" w:rsidRPr="00FF10D1" w:rsidRDefault="00737F40" w:rsidP="00FF10D1">
            <w:pPr>
              <w:contextualSpacing/>
              <w:jc w:val="both"/>
              <w:rPr>
                <w:rFonts w:ascii="Times New Roman" w:hAnsi="Times New Roman" w:cs="Times New Roman"/>
                <w:sz w:val="24"/>
                <w:szCs w:val="24"/>
              </w:rPr>
            </w:pPr>
          </w:p>
        </w:tc>
        <w:tc>
          <w:tcPr>
            <w:tcW w:w="4536" w:type="dxa"/>
            <w:gridSpan w:val="2"/>
            <w:vMerge/>
            <w:tcBorders>
              <w:top w:val="nil"/>
              <w:left w:val="nil"/>
              <w:bottom w:val="nil"/>
              <w:right w:val="nil"/>
            </w:tcBorders>
            <w:vAlign w:val="center"/>
            <w:hideMark/>
          </w:tcPr>
          <w:p w:rsidR="00737F40" w:rsidRPr="00FF10D1" w:rsidRDefault="00737F40" w:rsidP="00FF10D1">
            <w:pPr>
              <w:contextualSpacing/>
              <w:jc w:val="both"/>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теория</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практика</w:t>
            </w:r>
          </w:p>
        </w:tc>
      </w:tr>
      <w:tr w:rsidR="00737F40" w:rsidRPr="00FF10D1" w:rsidTr="00737F40">
        <w:trPr>
          <w:gridBefore w:val="1"/>
          <w:wBefore w:w="74" w:type="dxa"/>
          <w:jc w:val="center"/>
        </w:trPr>
        <w:tc>
          <w:tcPr>
            <w:tcW w:w="15212" w:type="dxa"/>
            <w:gridSpan w:val="10"/>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b/>
                <w:sz w:val="24"/>
                <w:szCs w:val="24"/>
              </w:rPr>
            </w:pPr>
            <w:r w:rsidRPr="00FF10D1">
              <w:rPr>
                <w:rFonts w:ascii="Times New Roman" w:hAnsi="Times New Roman" w:cs="Times New Roman"/>
                <w:b/>
                <w:sz w:val="24"/>
                <w:szCs w:val="24"/>
              </w:rPr>
              <w:t>Средняя группа</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Посмотрим в окошко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«Вот поезд наш едет, колёса стучат…»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Поезд мчится «тук-тук-тук» (железная дорога)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«Цветочная клумба»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Жуки на цветочной клумбе</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Цветной домик</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Петя-петушок, золотой гребешок</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Храбрый петушок</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Before w:val="1"/>
          <w:wBefore w:w="74"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Золотые подсолнухи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202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Кисть рябинки, гроздь калинки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Мышь и воробей</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«Лижет лапу сибирский кот»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Полосатый коврик для кота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Морозные узоры (зимнее окошко)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Снегурочка танцует, дед Мороз</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Праздничная ёлочка (поздравительная открытка)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Перчатки и котятки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Снежная баба - франтиха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Снеговики  в шапочках и шарфиках</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Сонюшки - </w:t>
            </w:r>
            <w:proofErr w:type="spellStart"/>
            <w:r w:rsidRPr="00FF10D1">
              <w:rPr>
                <w:rFonts w:ascii="Times New Roman" w:hAnsi="Times New Roman" w:cs="Times New Roman"/>
                <w:sz w:val="24"/>
                <w:szCs w:val="24"/>
              </w:rPr>
              <w:t>пеленашки</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Как розовые яблоки, на ветках снегири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Быстрокрылые самолёты</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Избушка ледяная и лубяная</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Цветы - сердечки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Чайный сервиз для игрушек</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Весёлые матрёшки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Красивые салфетки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Филимоновские</w:t>
            </w:r>
            <w:proofErr w:type="spellEnd"/>
            <w:r w:rsidRPr="00FF10D1">
              <w:rPr>
                <w:rFonts w:ascii="Times New Roman" w:hAnsi="Times New Roman" w:cs="Times New Roman"/>
                <w:sz w:val="24"/>
                <w:szCs w:val="24"/>
              </w:rPr>
              <w:t xml:space="preserve"> игрушки - свистульки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Курочка и петушок</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lastRenderedPageBreak/>
              <w:t>30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Звёзды, кометы и ракеты</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trHeight w:val="104"/>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Воробьи в лужах</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По реке плывёт кораблик</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Мышонок - моряк</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Радуга – дуга, не давай дождя</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У солнышка в гостях</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Муха - цокотуха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Итого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36</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6,8</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29,2</w:t>
            </w:r>
          </w:p>
        </w:tc>
      </w:tr>
      <w:tr w:rsidR="00737F40" w:rsidRPr="00FF10D1" w:rsidTr="00737F40">
        <w:trPr>
          <w:gridAfter w:val="1"/>
          <w:wAfter w:w="118" w:type="dxa"/>
          <w:jc w:val="center"/>
        </w:trPr>
        <w:tc>
          <w:tcPr>
            <w:tcW w:w="15168" w:type="dxa"/>
            <w:gridSpan w:val="10"/>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b/>
                <w:sz w:val="24"/>
                <w:szCs w:val="24"/>
              </w:rPr>
            </w:pPr>
            <w:r w:rsidRPr="00FF10D1">
              <w:rPr>
                <w:rFonts w:ascii="Times New Roman" w:hAnsi="Times New Roman" w:cs="Times New Roman"/>
                <w:b/>
                <w:sz w:val="24"/>
                <w:szCs w:val="24"/>
              </w:rPr>
              <w:t>Старшая группа</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Весёлое лето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«Наши любимые игрушки»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«Наш город»</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«Деревья в нашем парке»</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Машины на улицах города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Кошки на окошке</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Краски осени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Краски осени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Листочки на окошке</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Цветные зонтики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Лошадки (Барыня)</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Лошадки (Барыня)</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Нарядные лошадки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Снегири и яблоки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Ёлочки – красавицы (панорамные новогодние открытки)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Звонкие колокольчики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Фантастические цветы</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Расписные ткани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Папин портрет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Галстук для папы</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Кружка для папы</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Милой мамочки портрет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Крямнямчики</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Весенний ковёр (плетение из жгутиков)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Весенний букет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Весенний букет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lastRenderedPageBreak/>
              <w:t>27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Пасхальное яйцо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Пасхальное яйцо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Водоноски у колодца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Водоноски – франтихи (оформление вылепленных игрушек)</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Весеннее небо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Башмак в луже</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Нежные подснежники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«Ветер по морю гуляет и кораблик подгоняет…»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Превращения камешков</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Нарядные бабочки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Итого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36</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4,4</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31,6</w:t>
            </w:r>
          </w:p>
        </w:tc>
      </w:tr>
      <w:tr w:rsidR="00737F40" w:rsidRPr="00FF10D1" w:rsidTr="00737F40">
        <w:trPr>
          <w:gridAfter w:val="1"/>
          <w:wAfter w:w="118" w:type="dxa"/>
          <w:jc w:val="center"/>
        </w:trPr>
        <w:tc>
          <w:tcPr>
            <w:tcW w:w="15168" w:type="dxa"/>
            <w:gridSpan w:val="10"/>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b/>
                <w:sz w:val="24"/>
                <w:szCs w:val="24"/>
              </w:rPr>
            </w:pPr>
            <w:r w:rsidRPr="00FF10D1">
              <w:rPr>
                <w:rFonts w:ascii="Times New Roman" w:hAnsi="Times New Roman" w:cs="Times New Roman"/>
                <w:b/>
                <w:sz w:val="24"/>
                <w:szCs w:val="24"/>
              </w:rPr>
              <w:t>Подготовительная к школе группа</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Картинки на песке</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Наша клумба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Веселыекачели</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Азбукавкартинках</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Грибное лукошко</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Осенние картины</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Кудрявые деревья</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Летят перелётные птицы</w:t>
            </w:r>
          </w:p>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(по </w:t>
            </w:r>
            <w:proofErr w:type="spellStart"/>
            <w:r w:rsidRPr="00FF10D1">
              <w:rPr>
                <w:rFonts w:ascii="Times New Roman" w:hAnsi="Times New Roman" w:cs="Times New Roman"/>
                <w:sz w:val="24"/>
                <w:szCs w:val="24"/>
              </w:rPr>
              <w:t>мотивамсказки</w:t>
            </w:r>
            <w:proofErr w:type="spellEnd"/>
            <w:r w:rsidRPr="00FF10D1">
              <w:rPr>
                <w:rFonts w:ascii="Times New Roman" w:hAnsi="Times New Roman" w:cs="Times New Roman"/>
                <w:sz w:val="24"/>
                <w:szCs w:val="24"/>
              </w:rPr>
              <w:t xml:space="preserve"> М. Гаршина)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Отважныепарашютисты</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«Мы </w:t>
            </w:r>
            <w:proofErr w:type="spellStart"/>
            <w:r w:rsidRPr="00FF10D1">
              <w:rPr>
                <w:rFonts w:ascii="Times New Roman" w:hAnsi="Times New Roman" w:cs="Times New Roman"/>
                <w:sz w:val="24"/>
                <w:szCs w:val="24"/>
              </w:rPr>
              <w:t>едем</w:t>
            </w:r>
            <w:proofErr w:type="gramStart"/>
            <w:r w:rsidRPr="00FF10D1">
              <w:rPr>
                <w:rFonts w:ascii="Times New Roman" w:hAnsi="Times New Roman" w:cs="Times New Roman"/>
                <w:sz w:val="24"/>
                <w:szCs w:val="24"/>
              </w:rPr>
              <w:t>,е</w:t>
            </w:r>
            <w:proofErr w:type="gramEnd"/>
            <w:r w:rsidRPr="00FF10D1">
              <w:rPr>
                <w:rFonts w:ascii="Times New Roman" w:hAnsi="Times New Roman" w:cs="Times New Roman"/>
                <w:sz w:val="24"/>
                <w:szCs w:val="24"/>
              </w:rPr>
              <w:t>дем,едемв</w:t>
            </w:r>
            <w:proofErr w:type="spellEnd"/>
            <w:r w:rsidRPr="00FF10D1">
              <w:rPr>
                <w:rFonts w:ascii="Times New Roman" w:hAnsi="Times New Roman" w:cs="Times New Roman"/>
                <w:sz w:val="24"/>
                <w:szCs w:val="24"/>
              </w:rPr>
              <w:t xml:space="preserve"> далёкие края...»</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Туристывгорах</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«Тихо ночь </w:t>
            </w:r>
            <w:proofErr w:type="spellStart"/>
            <w:r w:rsidRPr="00FF10D1">
              <w:rPr>
                <w:rFonts w:ascii="Times New Roman" w:hAnsi="Times New Roman" w:cs="Times New Roman"/>
                <w:sz w:val="24"/>
                <w:szCs w:val="24"/>
              </w:rPr>
              <w:t>ложитсяна</w:t>
            </w:r>
            <w:proofErr w:type="spellEnd"/>
            <w:r w:rsidRPr="00FF10D1">
              <w:rPr>
                <w:rFonts w:ascii="Times New Roman" w:hAnsi="Times New Roman" w:cs="Times New Roman"/>
                <w:sz w:val="24"/>
                <w:szCs w:val="24"/>
              </w:rPr>
              <w:t xml:space="preserve"> вершины гор»</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Пугалоогородное</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«Дремлет </w:t>
            </w:r>
            <w:proofErr w:type="spellStart"/>
            <w:r w:rsidRPr="00FF10D1">
              <w:rPr>
                <w:rFonts w:ascii="Times New Roman" w:hAnsi="Times New Roman" w:cs="Times New Roman"/>
                <w:sz w:val="24"/>
                <w:szCs w:val="24"/>
              </w:rPr>
              <w:t>леспод</w:t>
            </w:r>
            <w:proofErr w:type="spellEnd"/>
            <w:r w:rsidRPr="00FF10D1">
              <w:rPr>
                <w:rFonts w:ascii="Times New Roman" w:hAnsi="Times New Roman" w:cs="Times New Roman"/>
                <w:sz w:val="24"/>
                <w:szCs w:val="24"/>
              </w:rPr>
              <w:t xml:space="preserve"> сказку сна»</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Ёлкиныигрушки-шишки</w:t>
            </w:r>
            <w:proofErr w:type="spellEnd"/>
            <w:r w:rsidRPr="00FF10D1">
              <w:rPr>
                <w:rFonts w:ascii="Times New Roman" w:hAnsi="Times New Roman" w:cs="Times New Roman"/>
                <w:sz w:val="24"/>
                <w:szCs w:val="24"/>
              </w:rPr>
              <w:t xml:space="preserve">, </w:t>
            </w:r>
            <w:proofErr w:type="spellStart"/>
            <w:r w:rsidRPr="00FF10D1">
              <w:rPr>
                <w:rFonts w:ascii="Times New Roman" w:hAnsi="Times New Roman" w:cs="Times New Roman"/>
                <w:sz w:val="24"/>
                <w:szCs w:val="24"/>
              </w:rPr>
              <w:t>мишкии</w:t>
            </w:r>
            <w:proofErr w:type="spellEnd"/>
            <w:r w:rsidRPr="00FF10D1">
              <w:rPr>
                <w:rFonts w:ascii="Times New Roman" w:hAnsi="Times New Roman" w:cs="Times New Roman"/>
                <w:sz w:val="24"/>
                <w:szCs w:val="24"/>
              </w:rPr>
              <w:t xml:space="preserve"> хлопушки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Избушкана</w:t>
            </w:r>
            <w:proofErr w:type="spellEnd"/>
            <w:r w:rsidRPr="00FF10D1">
              <w:rPr>
                <w:rFonts w:ascii="Times New Roman" w:hAnsi="Times New Roman" w:cs="Times New Roman"/>
                <w:sz w:val="24"/>
                <w:szCs w:val="24"/>
              </w:rPr>
              <w:t xml:space="preserve"> курьих </w:t>
            </w:r>
            <w:proofErr w:type="gramStart"/>
            <w:r w:rsidRPr="00FF10D1">
              <w:rPr>
                <w:rFonts w:ascii="Times New Roman" w:hAnsi="Times New Roman" w:cs="Times New Roman"/>
                <w:sz w:val="24"/>
                <w:szCs w:val="24"/>
              </w:rPr>
              <w:t>ножках</w:t>
            </w:r>
            <w:proofErr w:type="gram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Нарядный индю</w:t>
            </w:r>
            <w:proofErr w:type="gramStart"/>
            <w:r w:rsidRPr="00FF10D1">
              <w:rPr>
                <w:rFonts w:ascii="Times New Roman" w:hAnsi="Times New Roman" w:cs="Times New Roman"/>
                <w:sz w:val="24"/>
                <w:szCs w:val="24"/>
              </w:rPr>
              <w:t>к(</w:t>
            </w:r>
            <w:proofErr w:type="gramEnd"/>
            <w:r w:rsidRPr="00FF10D1">
              <w:rPr>
                <w:rFonts w:ascii="Times New Roman" w:hAnsi="Times New Roman" w:cs="Times New Roman"/>
                <w:sz w:val="24"/>
                <w:szCs w:val="24"/>
              </w:rPr>
              <w:t xml:space="preserve">по </w:t>
            </w:r>
            <w:proofErr w:type="spellStart"/>
            <w:r w:rsidRPr="00FF10D1">
              <w:rPr>
                <w:rFonts w:ascii="Times New Roman" w:hAnsi="Times New Roman" w:cs="Times New Roman"/>
                <w:sz w:val="24"/>
                <w:szCs w:val="24"/>
              </w:rPr>
              <w:t>мотивамвятской</w:t>
            </w:r>
            <w:proofErr w:type="spellEnd"/>
            <w:r w:rsidRPr="00FF10D1">
              <w:rPr>
                <w:rFonts w:ascii="Times New Roman" w:hAnsi="Times New Roman" w:cs="Times New Roman"/>
                <w:sz w:val="24"/>
                <w:szCs w:val="24"/>
              </w:rPr>
              <w:t xml:space="preserve"> игрушки)</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Домик с </w:t>
            </w:r>
            <w:proofErr w:type="spellStart"/>
            <w:r w:rsidRPr="00FF10D1">
              <w:rPr>
                <w:rFonts w:ascii="Times New Roman" w:hAnsi="Times New Roman" w:cs="Times New Roman"/>
                <w:sz w:val="24"/>
                <w:szCs w:val="24"/>
              </w:rPr>
              <w:t>трубойи</w:t>
            </w:r>
            <w:proofErr w:type="spellEnd"/>
            <w:r w:rsidRPr="00FF10D1">
              <w:rPr>
                <w:rFonts w:ascii="Times New Roman" w:hAnsi="Times New Roman" w:cs="Times New Roman"/>
                <w:sz w:val="24"/>
                <w:szCs w:val="24"/>
              </w:rPr>
              <w:t xml:space="preserve"> сказочный дым</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«Тридцать </w:t>
            </w:r>
            <w:proofErr w:type="spellStart"/>
            <w:r w:rsidRPr="00FF10D1">
              <w:rPr>
                <w:rFonts w:ascii="Times New Roman" w:hAnsi="Times New Roman" w:cs="Times New Roman"/>
                <w:sz w:val="24"/>
                <w:szCs w:val="24"/>
              </w:rPr>
              <w:t>трибогатыря</w:t>
            </w:r>
            <w:proofErr w:type="spellEnd"/>
            <w:r w:rsidRPr="00FF10D1">
              <w:rPr>
                <w:rFonts w:ascii="Times New Roman" w:hAnsi="Times New Roman" w:cs="Times New Roman"/>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На дне морском</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Аквалангистыфотографируюткоралл</w:t>
            </w:r>
            <w:proofErr w:type="gramStart"/>
            <w:r w:rsidRPr="00FF10D1">
              <w:rPr>
                <w:rFonts w:ascii="Times New Roman" w:hAnsi="Times New Roman" w:cs="Times New Roman"/>
                <w:sz w:val="24"/>
                <w:szCs w:val="24"/>
              </w:rPr>
              <w:t>ы</w:t>
            </w:r>
            <w:proofErr w:type="spellEnd"/>
            <w:r w:rsidRPr="00FF10D1">
              <w:rPr>
                <w:rFonts w:ascii="Times New Roman" w:hAnsi="Times New Roman" w:cs="Times New Roman"/>
                <w:sz w:val="24"/>
                <w:szCs w:val="24"/>
              </w:rPr>
              <w:t>(</w:t>
            </w:r>
            <w:proofErr w:type="gramEnd"/>
            <w:r w:rsidRPr="00FF10D1">
              <w:rPr>
                <w:rFonts w:ascii="Times New Roman" w:hAnsi="Times New Roman" w:cs="Times New Roman"/>
                <w:sz w:val="24"/>
                <w:szCs w:val="24"/>
              </w:rPr>
              <w:t>Красное море)</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Карандашницав</w:t>
            </w:r>
            <w:proofErr w:type="spellEnd"/>
            <w:r w:rsidRPr="00FF10D1">
              <w:rPr>
                <w:rFonts w:ascii="Times New Roman" w:hAnsi="Times New Roman" w:cs="Times New Roman"/>
                <w:sz w:val="24"/>
                <w:szCs w:val="24"/>
              </w:rPr>
              <w:t xml:space="preserve"> подарок папе</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lastRenderedPageBreak/>
              <w:t>23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Салфетка </w:t>
            </w:r>
            <w:proofErr w:type="spellStart"/>
            <w:r w:rsidRPr="00FF10D1">
              <w:rPr>
                <w:rFonts w:ascii="Times New Roman" w:hAnsi="Times New Roman" w:cs="Times New Roman"/>
                <w:sz w:val="24"/>
                <w:szCs w:val="24"/>
              </w:rPr>
              <w:t>подконфетницу</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Букетцветов</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Чудо-букет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26</w:t>
            </w:r>
          </w:p>
        </w:tc>
        <w:tc>
          <w:tcPr>
            <w:tcW w:w="7797"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Чудо-писанки</w:t>
            </w:r>
            <w:proofErr w:type="spellEnd"/>
          </w:p>
          <w:p w:rsidR="00737F40" w:rsidRPr="00FF10D1" w:rsidRDefault="00737F40" w:rsidP="00FF10D1">
            <w:pPr>
              <w:contextualSpacing/>
              <w:jc w:val="both"/>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27</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Золотые облак</w:t>
            </w:r>
            <w:proofErr w:type="gramStart"/>
            <w:r w:rsidRPr="00FF10D1">
              <w:rPr>
                <w:rFonts w:ascii="Times New Roman" w:hAnsi="Times New Roman" w:cs="Times New Roman"/>
                <w:sz w:val="24"/>
                <w:szCs w:val="24"/>
              </w:rPr>
              <w:t>а(</w:t>
            </w:r>
            <w:proofErr w:type="gramEnd"/>
            <w:r w:rsidRPr="00FF10D1">
              <w:rPr>
                <w:rFonts w:ascii="Times New Roman" w:hAnsi="Times New Roman" w:cs="Times New Roman"/>
                <w:sz w:val="24"/>
                <w:szCs w:val="24"/>
              </w:rPr>
              <w:t>весенний пейзаж)</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28</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«Заря </w:t>
            </w:r>
            <w:proofErr w:type="spellStart"/>
            <w:r w:rsidRPr="00FF10D1">
              <w:rPr>
                <w:rFonts w:ascii="Times New Roman" w:hAnsi="Times New Roman" w:cs="Times New Roman"/>
                <w:sz w:val="24"/>
                <w:szCs w:val="24"/>
              </w:rPr>
              <w:t>алаяразливается</w:t>
            </w:r>
            <w:proofErr w:type="spellEnd"/>
            <w:r w:rsidRPr="00FF10D1">
              <w:rPr>
                <w:rFonts w:ascii="Times New Roman" w:hAnsi="Times New Roman" w:cs="Times New Roman"/>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29</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Звёзды и кометы</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30</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Нашкосмодром</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31</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Весенняягроза</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32</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 xml:space="preserve">«Мы на луг ходили мы </w:t>
            </w:r>
            <w:proofErr w:type="spellStart"/>
            <w:r w:rsidRPr="00FF10D1">
              <w:rPr>
                <w:rFonts w:ascii="Times New Roman" w:hAnsi="Times New Roman" w:cs="Times New Roman"/>
                <w:sz w:val="24"/>
                <w:szCs w:val="24"/>
              </w:rPr>
              <w:t>лужоклепили</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33</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Лягушоноки</w:t>
            </w:r>
            <w:proofErr w:type="spellEnd"/>
            <w:r w:rsidRPr="00FF10D1">
              <w:rPr>
                <w:rFonts w:ascii="Times New Roman" w:hAnsi="Times New Roman" w:cs="Times New Roman"/>
                <w:sz w:val="24"/>
                <w:szCs w:val="24"/>
              </w:rPr>
              <w:t xml:space="preserve"> водяная лилия</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34</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Деревожизни</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0,2</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0,8</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35</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Квартет</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36</w:t>
            </w:r>
          </w:p>
        </w:tc>
        <w:tc>
          <w:tcPr>
            <w:tcW w:w="7797"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proofErr w:type="spellStart"/>
            <w:r w:rsidRPr="00FF10D1">
              <w:rPr>
                <w:rFonts w:ascii="Times New Roman" w:hAnsi="Times New Roman" w:cs="Times New Roman"/>
                <w:sz w:val="24"/>
                <w:szCs w:val="24"/>
              </w:rPr>
              <w:t>Цветочныевазы</w:t>
            </w:r>
            <w:proofErr w:type="spellEnd"/>
            <w:r w:rsidRPr="00FF10D1">
              <w:rPr>
                <w:rFonts w:ascii="Times New Roman" w:hAnsi="Times New Roman" w:cs="Times New Roman"/>
                <w:sz w:val="24"/>
                <w:szCs w:val="24"/>
              </w:rPr>
              <w:t xml:space="preserve"> и корзины</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c>
          <w:tcPr>
            <w:tcW w:w="2268"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1</w:t>
            </w:r>
          </w:p>
        </w:tc>
      </w:tr>
      <w:tr w:rsidR="00737F40" w:rsidRPr="00FF10D1" w:rsidTr="00737F40">
        <w:trPr>
          <w:gridAfter w:val="1"/>
          <w:wAfter w:w="118"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p>
        </w:tc>
        <w:tc>
          <w:tcPr>
            <w:tcW w:w="7797" w:type="dxa"/>
            <w:gridSpan w:val="2"/>
            <w:tcBorders>
              <w:top w:val="single" w:sz="4" w:space="0" w:color="auto"/>
              <w:left w:val="single" w:sz="4" w:space="0" w:color="auto"/>
              <w:bottom w:val="single" w:sz="4" w:space="0" w:color="auto"/>
              <w:right w:val="single" w:sz="4" w:space="0" w:color="auto"/>
            </w:tcBorders>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Итого</w:t>
            </w:r>
          </w:p>
          <w:p w:rsidR="00737F40" w:rsidRPr="00FF10D1" w:rsidRDefault="00737F40" w:rsidP="00FF10D1">
            <w:pPr>
              <w:contextualSpacing/>
              <w:jc w:val="both"/>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36</w:t>
            </w:r>
          </w:p>
        </w:tc>
        <w:tc>
          <w:tcPr>
            <w:tcW w:w="2268"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4,4</w:t>
            </w:r>
          </w:p>
        </w:tc>
        <w:tc>
          <w:tcPr>
            <w:tcW w:w="1984" w:type="dxa"/>
            <w:gridSpan w:val="2"/>
            <w:tcBorders>
              <w:top w:val="single" w:sz="4" w:space="0" w:color="auto"/>
              <w:left w:val="single" w:sz="4" w:space="0" w:color="auto"/>
              <w:bottom w:val="single" w:sz="4" w:space="0" w:color="auto"/>
              <w:right w:val="single" w:sz="4" w:space="0" w:color="auto"/>
            </w:tcBorders>
            <w:hideMark/>
          </w:tcPr>
          <w:p w:rsidR="00737F40" w:rsidRPr="00FF10D1" w:rsidRDefault="00737F40" w:rsidP="00FF10D1">
            <w:pPr>
              <w:contextualSpacing/>
              <w:jc w:val="both"/>
              <w:rPr>
                <w:rFonts w:ascii="Times New Roman" w:hAnsi="Times New Roman" w:cs="Times New Roman"/>
                <w:sz w:val="24"/>
                <w:szCs w:val="24"/>
              </w:rPr>
            </w:pPr>
            <w:r w:rsidRPr="00FF10D1">
              <w:rPr>
                <w:rFonts w:ascii="Times New Roman" w:hAnsi="Times New Roman" w:cs="Times New Roman"/>
                <w:sz w:val="24"/>
                <w:szCs w:val="24"/>
              </w:rPr>
              <w:t>31,6</w:t>
            </w:r>
          </w:p>
        </w:tc>
      </w:tr>
    </w:tbl>
    <w:p w:rsidR="00737F40" w:rsidRDefault="00737F40" w:rsidP="00583C2C">
      <w:pPr>
        <w:spacing w:after="0" w:line="360" w:lineRule="auto"/>
        <w:contextualSpacing/>
        <w:jc w:val="both"/>
        <w:rPr>
          <w:rFonts w:ascii="Times New Roman" w:hAnsi="Times New Roman" w:cs="Times New Roman"/>
          <w:sz w:val="24"/>
          <w:szCs w:val="24"/>
        </w:rPr>
        <w:sectPr w:rsidR="00737F40" w:rsidSect="00737F40">
          <w:type w:val="continuous"/>
          <w:pgSz w:w="16838" w:h="11906" w:orient="landscape"/>
          <w:pgMar w:top="851" w:right="1134" w:bottom="992" w:left="1134" w:header="709" w:footer="709" w:gutter="0"/>
          <w:cols w:space="708"/>
          <w:docGrid w:linePitch="360"/>
        </w:sectPr>
      </w:pPr>
    </w:p>
    <w:p w:rsidR="00583C2C" w:rsidRPr="00FF10D1" w:rsidRDefault="00583C2C" w:rsidP="00FF10D1">
      <w:pPr>
        <w:spacing w:after="0" w:line="360" w:lineRule="auto"/>
        <w:contextualSpacing/>
        <w:jc w:val="center"/>
        <w:rPr>
          <w:rFonts w:ascii="Times New Roman" w:hAnsi="Times New Roman" w:cs="Times New Roman"/>
          <w:b/>
          <w:sz w:val="24"/>
          <w:szCs w:val="24"/>
        </w:rPr>
      </w:pPr>
      <w:r w:rsidRPr="00FF10D1">
        <w:rPr>
          <w:rFonts w:ascii="Times New Roman" w:hAnsi="Times New Roman" w:cs="Times New Roman"/>
          <w:b/>
          <w:sz w:val="24"/>
          <w:szCs w:val="24"/>
        </w:rPr>
        <w:lastRenderedPageBreak/>
        <w:t>Содержание программы</w:t>
      </w:r>
    </w:p>
    <w:p w:rsidR="00583C2C" w:rsidRPr="00FF10D1" w:rsidRDefault="00583C2C" w:rsidP="00583C2C">
      <w:pPr>
        <w:spacing w:after="0" w:line="360" w:lineRule="auto"/>
        <w:contextualSpacing/>
        <w:jc w:val="both"/>
        <w:rPr>
          <w:rFonts w:ascii="Times New Roman" w:hAnsi="Times New Roman" w:cs="Times New Roman"/>
          <w:b/>
          <w:sz w:val="24"/>
          <w:szCs w:val="24"/>
          <w:u w:val="single"/>
        </w:rPr>
      </w:pPr>
      <w:r w:rsidRPr="00FF10D1">
        <w:rPr>
          <w:rFonts w:ascii="Times New Roman" w:hAnsi="Times New Roman" w:cs="Times New Roman"/>
          <w:b/>
          <w:sz w:val="24"/>
          <w:szCs w:val="24"/>
          <w:u w:val="single"/>
        </w:rPr>
        <w:t xml:space="preserve">     Средняя группа</w:t>
      </w:r>
    </w:p>
    <w:p w:rsidR="00583C2C" w:rsidRPr="00FF10D1" w:rsidRDefault="00583C2C" w:rsidP="00583C2C">
      <w:pPr>
        <w:spacing w:after="0" w:line="360" w:lineRule="auto"/>
        <w:contextualSpacing/>
        <w:jc w:val="both"/>
        <w:rPr>
          <w:rFonts w:ascii="Times New Roman" w:hAnsi="Times New Roman" w:cs="Times New Roman"/>
          <w:sz w:val="24"/>
          <w:szCs w:val="24"/>
          <w:u w:val="single"/>
        </w:rPr>
      </w:pPr>
      <w:r w:rsidRPr="00FF10D1">
        <w:rPr>
          <w:rFonts w:ascii="Times New Roman" w:hAnsi="Times New Roman" w:cs="Times New Roman"/>
          <w:i/>
          <w:sz w:val="24"/>
          <w:szCs w:val="24"/>
        </w:rPr>
        <w:t>1</w:t>
      </w:r>
      <w:r w:rsidRPr="00FF10D1">
        <w:rPr>
          <w:rFonts w:ascii="Times New Roman" w:hAnsi="Times New Roman" w:cs="Times New Roman"/>
          <w:i/>
          <w:sz w:val="24"/>
          <w:szCs w:val="24"/>
          <w:u w:val="single"/>
        </w:rPr>
        <w:t>.Тема</w:t>
      </w:r>
      <w:r w:rsidRPr="00FF10D1">
        <w:rPr>
          <w:rFonts w:ascii="Times New Roman" w:hAnsi="Times New Roman" w:cs="Times New Roman"/>
          <w:sz w:val="24"/>
          <w:szCs w:val="24"/>
          <w:u w:val="single"/>
        </w:rPr>
        <w:t>. Посмотрим в окошко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Задачи</w:t>
      </w:r>
      <w:r w:rsidRPr="00583C2C">
        <w:rPr>
          <w:rFonts w:ascii="Times New Roman" w:hAnsi="Times New Roman" w:cs="Times New Roman"/>
          <w:sz w:val="24"/>
          <w:szCs w:val="24"/>
        </w:rPr>
        <w:t>. Научить рисовать простые сюжеты по замыслу. Дать представления  о новом способе выбора сюжета (определения замысла) – рассматривания вида из окна через видоискатель. Развивать любознательность, интерес к познанию своего ближайшего окружения и его отражению в рисунке.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Теория</w:t>
      </w:r>
      <w:r w:rsidRPr="00583C2C">
        <w:rPr>
          <w:rFonts w:ascii="Times New Roman" w:hAnsi="Times New Roman" w:cs="Times New Roman"/>
          <w:sz w:val="24"/>
          <w:szCs w:val="24"/>
        </w:rPr>
        <w:t xml:space="preserve">. Рассказ «Окно» </w:t>
      </w:r>
      <w:proofErr w:type="spellStart"/>
      <w:r w:rsidRPr="00583C2C">
        <w:rPr>
          <w:rFonts w:ascii="Times New Roman" w:hAnsi="Times New Roman" w:cs="Times New Roman"/>
          <w:sz w:val="24"/>
          <w:szCs w:val="24"/>
        </w:rPr>
        <w:t>Д.Габе</w:t>
      </w:r>
      <w:proofErr w:type="spellEnd"/>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FF10D1"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2. </w:t>
      </w:r>
      <w:r w:rsidRPr="00FF10D1">
        <w:rPr>
          <w:rFonts w:ascii="Times New Roman" w:hAnsi="Times New Roman" w:cs="Times New Roman"/>
          <w:i/>
          <w:sz w:val="24"/>
          <w:szCs w:val="24"/>
          <w:u w:val="single"/>
        </w:rPr>
        <w:t>Тема</w:t>
      </w:r>
      <w:r w:rsidRPr="00FF10D1">
        <w:rPr>
          <w:rFonts w:ascii="Times New Roman" w:hAnsi="Times New Roman" w:cs="Times New Roman"/>
          <w:sz w:val="24"/>
          <w:szCs w:val="24"/>
          <w:u w:val="single"/>
        </w:rPr>
        <w:t>. «Вот поезд наш едет, колёса стучат…»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Задачи</w:t>
      </w:r>
      <w:r w:rsidRPr="00583C2C">
        <w:rPr>
          <w:rFonts w:ascii="Times New Roman" w:hAnsi="Times New Roman" w:cs="Times New Roman"/>
          <w:sz w:val="24"/>
          <w:szCs w:val="24"/>
        </w:rPr>
        <w:t>. Учить детей составлять коллективную композицию из паровозика и вагончиков. Показать способ деления бруска пластилина стекой примерно равные части (вагончики.)  Развивать чувство формы</w:t>
      </w:r>
      <w:proofErr w:type="gramStart"/>
      <w:r w:rsidRPr="00583C2C">
        <w:rPr>
          <w:rFonts w:ascii="Times New Roman" w:hAnsi="Times New Roman" w:cs="Times New Roman"/>
          <w:sz w:val="24"/>
          <w:szCs w:val="24"/>
        </w:rPr>
        <w:t xml:space="preserve"> И</w:t>
      </w:r>
      <w:proofErr w:type="gramEnd"/>
      <w:r w:rsidRPr="00583C2C">
        <w:rPr>
          <w:rFonts w:ascii="Times New Roman" w:hAnsi="Times New Roman" w:cs="Times New Roman"/>
          <w:sz w:val="24"/>
          <w:szCs w:val="24"/>
        </w:rPr>
        <w:t xml:space="preserve"> пропорций. Воспитывать интерес к отражению своих впечатлений об окружающем мире пластическими средствами в лепных поделках и композициях.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В.Шипуновой</w:t>
      </w:r>
      <w:proofErr w:type="spellEnd"/>
      <w:r w:rsidRPr="00583C2C">
        <w:rPr>
          <w:rFonts w:ascii="Times New Roman" w:hAnsi="Times New Roman" w:cs="Times New Roman"/>
          <w:sz w:val="24"/>
          <w:szCs w:val="24"/>
        </w:rPr>
        <w:t xml:space="preserve"> «Паровозик».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FF10D1"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3. </w:t>
      </w:r>
      <w:r w:rsidRPr="00FF10D1">
        <w:rPr>
          <w:rFonts w:ascii="Times New Roman" w:hAnsi="Times New Roman" w:cs="Times New Roman"/>
          <w:i/>
          <w:sz w:val="24"/>
          <w:szCs w:val="24"/>
          <w:u w:val="single"/>
        </w:rPr>
        <w:t>Тема.</w:t>
      </w:r>
      <w:r w:rsidRPr="00FF10D1">
        <w:rPr>
          <w:rFonts w:ascii="Times New Roman" w:hAnsi="Times New Roman" w:cs="Times New Roman"/>
          <w:sz w:val="24"/>
          <w:szCs w:val="24"/>
          <w:u w:val="single"/>
        </w:rPr>
        <w:t xml:space="preserve"> Поезд мчится «тук-тук-тук» (железная дорога)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Задачи</w:t>
      </w:r>
      <w:r w:rsidRPr="00583C2C">
        <w:rPr>
          <w:rFonts w:ascii="Times New Roman" w:hAnsi="Times New Roman" w:cs="Times New Roman"/>
          <w:sz w:val="24"/>
          <w:szCs w:val="24"/>
        </w:rPr>
        <w:t>. Учить детей держать ножницы и стремится освоить технику резания по прямой – разрезание бумажного прямоугольника на узкие полоски (шпалы для железной дороги) и дополняет лепную композицию «Поезд с вагончиками». Дать первоначальные представления о работе с ножницами. Развивать согласованность в работе действия глаз и рук.  Воспитывать стремление  выполнять работу аккуратно, интерес к  освоению настоящего инструмента.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З.Джаббарадзе</w:t>
      </w:r>
      <w:proofErr w:type="spellEnd"/>
      <w:r w:rsidRPr="00583C2C">
        <w:rPr>
          <w:rFonts w:ascii="Times New Roman" w:hAnsi="Times New Roman" w:cs="Times New Roman"/>
          <w:sz w:val="24"/>
          <w:szCs w:val="24"/>
        </w:rPr>
        <w:t xml:space="preserve"> «Поезд».</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FF10D1"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4. </w:t>
      </w:r>
      <w:r w:rsidRPr="00FF10D1">
        <w:rPr>
          <w:rFonts w:ascii="Times New Roman" w:hAnsi="Times New Roman" w:cs="Times New Roman"/>
          <w:i/>
          <w:sz w:val="24"/>
          <w:szCs w:val="24"/>
          <w:u w:val="single"/>
        </w:rPr>
        <w:t>Тема.</w:t>
      </w:r>
      <w:r w:rsidRPr="00FF10D1">
        <w:rPr>
          <w:rFonts w:ascii="Times New Roman" w:hAnsi="Times New Roman" w:cs="Times New Roman"/>
          <w:sz w:val="24"/>
          <w:szCs w:val="24"/>
          <w:u w:val="single"/>
        </w:rPr>
        <w:t xml:space="preserve"> «Цветочная клумба»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составлять полихромный цветок из 2-3 бумажных форм, осуществляя подбор красивых сочетаний. </w:t>
      </w:r>
      <w:proofErr w:type="gramStart"/>
      <w:r w:rsidRPr="00583C2C">
        <w:rPr>
          <w:rFonts w:ascii="Times New Roman" w:hAnsi="Times New Roman" w:cs="Times New Roman"/>
          <w:sz w:val="24"/>
          <w:szCs w:val="24"/>
        </w:rPr>
        <w:t>Показать  приём оформления цветка: надрезанием «берега» (края) бахромой, поворачивая бумажный круг в руке; наклеивая  меньшую форму на большую, нанося клей на середину цветка – основы.</w:t>
      </w:r>
      <w:proofErr w:type="gramEnd"/>
      <w:r w:rsidRPr="00583C2C">
        <w:rPr>
          <w:rFonts w:ascii="Times New Roman" w:hAnsi="Times New Roman" w:cs="Times New Roman"/>
          <w:sz w:val="24"/>
          <w:szCs w:val="24"/>
        </w:rPr>
        <w:t xml:space="preserve"> Вызвать интерес к  оформлению цветами коллективной клумбы или поляны.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 xml:space="preserve"> «Цветовод».</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Практика.</w:t>
      </w:r>
      <w:r w:rsidRPr="00583C2C">
        <w:rPr>
          <w:rFonts w:ascii="Times New Roman" w:hAnsi="Times New Roman" w:cs="Times New Roman"/>
          <w:sz w:val="24"/>
          <w:szCs w:val="24"/>
        </w:rPr>
        <w:t xml:space="preserve">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5. </w:t>
      </w:r>
      <w:r w:rsidRPr="00FF10D1">
        <w:rPr>
          <w:rFonts w:ascii="Times New Roman" w:hAnsi="Times New Roman" w:cs="Times New Roman"/>
          <w:i/>
          <w:sz w:val="24"/>
          <w:szCs w:val="24"/>
          <w:u w:val="single"/>
        </w:rPr>
        <w:t>Тема.</w:t>
      </w:r>
      <w:r w:rsidRPr="00FF10D1">
        <w:rPr>
          <w:rFonts w:ascii="Times New Roman" w:hAnsi="Times New Roman" w:cs="Times New Roman"/>
          <w:sz w:val="24"/>
          <w:szCs w:val="24"/>
          <w:u w:val="single"/>
        </w:rPr>
        <w:t xml:space="preserve"> Жуки на цветочной клумбе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лепить жука, передавая строение (туловище, голова, шесть ножек). Закреплять  способ лепки полусферы (частичное сплющивание шара). Развивать координацию  в </w:t>
      </w:r>
      <w:r w:rsidRPr="00583C2C">
        <w:rPr>
          <w:rFonts w:ascii="Times New Roman" w:hAnsi="Times New Roman" w:cs="Times New Roman"/>
          <w:sz w:val="24"/>
          <w:szCs w:val="24"/>
        </w:rPr>
        <w:lastRenderedPageBreak/>
        <w:t>системе «глаз-рука», синхронизировать работу обеих рук. Воспитывать  аккуратность, самостоятельность.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 xml:space="preserve"> «С добрым утром»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FF10D1">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453BDF"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6. </w:t>
      </w:r>
      <w:r w:rsidRPr="00453BDF">
        <w:rPr>
          <w:rFonts w:ascii="Times New Roman" w:hAnsi="Times New Roman" w:cs="Times New Roman"/>
          <w:i/>
          <w:sz w:val="24"/>
          <w:szCs w:val="24"/>
          <w:u w:val="single"/>
        </w:rPr>
        <w:t>Тема</w:t>
      </w:r>
      <w:r w:rsidRPr="00453BDF">
        <w:rPr>
          <w:rFonts w:ascii="Times New Roman" w:hAnsi="Times New Roman" w:cs="Times New Roman"/>
          <w:sz w:val="24"/>
          <w:szCs w:val="24"/>
          <w:u w:val="single"/>
        </w:rPr>
        <w:t>. Цветной домик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Задачи.</w:t>
      </w:r>
      <w:r w:rsidRPr="00583C2C">
        <w:rPr>
          <w:rFonts w:ascii="Times New Roman" w:hAnsi="Times New Roman" w:cs="Times New Roman"/>
          <w:sz w:val="24"/>
          <w:szCs w:val="24"/>
        </w:rPr>
        <w:t xml:space="preserve">  Продолжить учить детей  пользоваться ножницами – «на глаз» разрезать широкие полоски бумаги на кубики («квадраты») или кирпичики («прямоугольники»). Показать  приём деления квадрата по диагонали на два треугольника для получения крыши дома.  Вызвать интерес  к составлению композиции из самостоятельно вырезанных элементов. Развивать  глазомер, чувство формы и композиции. Воспитывать  самостоятельность, уверенность в своих умениях, аккуратность.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В.Шипуновой</w:t>
      </w:r>
      <w:proofErr w:type="spellEnd"/>
      <w:r w:rsidRPr="00583C2C">
        <w:rPr>
          <w:rFonts w:ascii="Times New Roman" w:hAnsi="Times New Roman" w:cs="Times New Roman"/>
          <w:sz w:val="24"/>
          <w:szCs w:val="24"/>
        </w:rPr>
        <w:t xml:space="preserve"> «Кирпичики и кубики»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7. </w:t>
      </w:r>
      <w:r w:rsidRPr="00453BDF">
        <w:rPr>
          <w:rFonts w:ascii="Times New Roman" w:hAnsi="Times New Roman" w:cs="Times New Roman"/>
          <w:i/>
          <w:sz w:val="24"/>
          <w:szCs w:val="24"/>
          <w:u w:val="single"/>
        </w:rPr>
        <w:t>Тема.</w:t>
      </w:r>
      <w:r w:rsidRPr="00453BDF">
        <w:rPr>
          <w:rFonts w:ascii="Times New Roman" w:hAnsi="Times New Roman" w:cs="Times New Roman"/>
          <w:sz w:val="24"/>
          <w:szCs w:val="24"/>
          <w:u w:val="single"/>
        </w:rPr>
        <w:t xml:space="preserve"> Петя-петушок, золотой гребешок</w:t>
      </w:r>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создавать выразительный образ петушка из пластилина и природного материала. Использует варианты сочетания художественных материалов: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w:t>
      </w:r>
      <w:r w:rsidRPr="00583C2C">
        <w:rPr>
          <w:rFonts w:ascii="Times New Roman" w:hAnsi="Times New Roman" w:cs="Times New Roman"/>
          <w:sz w:val="24"/>
          <w:szCs w:val="24"/>
        </w:rPr>
        <w:tab/>
        <w:t>туловище с головой из пластилина, хвост и крылья из природного материала;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w:t>
      </w:r>
      <w:r w:rsidRPr="00583C2C">
        <w:rPr>
          <w:rFonts w:ascii="Times New Roman" w:hAnsi="Times New Roman" w:cs="Times New Roman"/>
          <w:sz w:val="24"/>
          <w:szCs w:val="24"/>
        </w:rPr>
        <w:tab/>
        <w:t>туловище с головой из природного материала, хвост и крылья из пластилина.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Вызвать интерес к  экспериментированию в художественном творчестве.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рус</w:t>
      </w:r>
      <w:proofErr w:type="gramStart"/>
      <w:r w:rsidRPr="00583C2C">
        <w:rPr>
          <w:rFonts w:ascii="Times New Roman" w:hAnsi="Times New Roman" w:cs="Times New Roman"/>
          <w:sz w:val="24"/>
          <w:szCs w:val="24"/>
        </w:rPr>
        <w:t>.н</w:t>
      </w:r>
      <w:proofErr w:type="gramEnd"/>
      <w:r w:rsidRPr="00583C2C">
        <w:rPr>
          <w:rFonts w:ascii="Times New Roman" w:hAnsi="Times New Roman" w:cs="Times New Roman"/>
          <w:sz w:val="24"/>
          <w:szCs w:val="24"/>
        </w:rPr>
        <w:t>ар</w:t>
      </w:r>
      <w:proofErr w:type="spellEnd"/>
      <w:r w:rsidRPr="00583C2C">
        <w:rPr>
          <w:rFonts w:ascii="Times New Roman" w:hAnsi="Times New Roman" w:cs="Times New Roman"/>
          <w:sz w:val="24"/>
          <w:szCs w:val="24"/>
        </w:rPr>
        <w:t>. песенка «Как у наших у ворот»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453BDF"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8. </w:t>
      </w:r>
      <w:r w:rsidRPr="00453BDF">
        <w:rPr>
          <w:rFonts w:ascii="Times New Roman" w:hAnsi="Times New Roman" w:cs="Times New Roman"/>
          <w:i/>
          <w:sz w:val="24"/>
          <w:szCs w:val="24"/>
          <w:u w:val="single"/>
        </w:rPr>
        <w:t>Тема.</w:t>
      </w:r>
      <w:r w:rsidRPr="00453BDF">
        <w:rPr>
          <w:rFonts w:ascii="Times New Roman" w:hAnsi="Times New Roman" w:cs="Times New Roman"/>
          <w:sz w:val="24"/>
          <w:szCs w:val="24"/>
          <w:u w:val="single"/>
        </w:rPr>
        <w:t xml:space="preserve">  Храбрый петушок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рисовать петушка гуашевыми красками. Совершенствовать  технические навыки владения кистью: свободно и уверенно вести кисть по ворсу, повторяя общие очертания силуэта. Развивать  наблюдательность, чувство формы и цвета. Воспитывать  интерес к отражению своих представлений об окружающем мире в изобразительном творчестве.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Теория.</w:t>
      </w:r>
      <w:r w:rsidRPr="00583C2C">
        <w:rPr>
          <w:rFonts w:ascii="Times New Roman" w:hAnsi="Times New Roman" w:cs="Times New Roman"/>
          <w:sz w:val="24"/>
          <w:szCs w:val="24"/>
        </w:rPr>
        <w:t xml:space="preserve"> Рассказ К.Д.Ушинского «Петушок с семьёй».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453BDF"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9. </w:t>
      </w:r>
      <w:r w:rsidRPr="00453BDF">
        <w:rPr>
          <w:rFonts w:ascii="Times New Roman" w:hAnsi="Times New Roman" w:cs="Times New Roman"/>
          <w:i/>
          <w:sz w:val="24"/>
          <w:szCs w:val="24"/>
          <w:u w:val="single"/>
        </w:rPr>
        <w:t>Тема.</w:t>
      </w:r>
      <w:r w:rsidRPr="00453BDF">
        <w:rPr>
          <w:rFonts w:ascii="Times New Roman" w:hAnsi="Times New Roman" w:cs="Times New Roman"/>
          <w:sz w:val="24"/>
          <w:szCs w:val="24"/>
          <w:u w:val="single"/>
        </w:rPr>
        <w:t xml:space="preserve"> Золотые подсолнухи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создавать красивый образ подсолнуха из разных материалов. Развивать  аппликативные умения в приложении к творческой задаче, чувство ритма и композиции. Воспитывать  художественный вкус.</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В.Шипуновой</w:t>
      </w:r>
      <w:proofErr w:type="spellEnd"/>
      <w:r w:rsidRPr="00583C2C">
        <w:rPr>
          <w:rFonts w:ascii="Times New Roman" w:hAnsi="Times New Roman" w:cs="Times New Roman"/>
          <w:sz w:val="24"/>
          <w:szCs w:val="24"/>
        </w:rPr>
        <w:t xml:space="preserve">  «Подсолнух».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453BDF">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D20B3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10. </w:t>
      </w:r>
      <w:r w:rsidRPr="00D20B3D">
        <w:rPr>
          <w:rFonts w:ascii="Times New Roman" w:hAnsi="Times New Roman" w:cs="Times New Roman"/>
          <w:i/>
          <w:sz w:val="24"/>
          <w:szCs w:val="24"/>
          <w:u w:val="single"/>
        </w:rPr>
        <w:t>Тема.</w:t>
      </w:r>
      <w:r w:rsidRPr="00D20B3D">
        <w:rPr>
          <w:rFonts w:ascii="Times New Roman" w:hAnsi="Times New Roman" w:cs="Times New Roman"/>
          <w:sz w:val="24"/>
          <w:szCs w:val="24"/>
          <w:u w:val="single"/>
        </w:rPr>
        <w:t xml:space="preserve"> Кисть рябинки, гроздь калинки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lastRenderedPageBreak/>
        <w:t>Задачи</w:t>
      </w:r>
      <w:r w:rsidRPr="00583C2C">
        <w:rPr>
          <w:rFonts w:ascii="Times New Roman" w:hAnsi="Times New Roman" w:cs="Times New Roman"/>
          <w:sz w:val="24"/>
          <w:szCs w:val="24"/>
        </w:rPr>
        <w:t xml:space="preserve">. Учить детей  рисовать кисть рябины (калины) ватными палочками или пальчиками (по выбору), а листок – приёмом ритмичного </w:t>
      </w:r>
      <w:proofErr w:type="spellStart"/>
      <w:r w:rsidRPr="00583C2C">
        <w:rPr>
          <w:rFonts w:ascii="Times New Roman" w:hAnsi="Times New Roman" w:cs="Times New Roman"/>
          <w:sz w:val="24"/>
          <w:szCs w:val="24"/>
        </w:rPr>
        <w:t>примакивания</w:t>
      </w:r>
      <w:proofErr w:type="spellEnd"/>
      <w:r w:rsidRPr="00583C2C">
        <w:rPr>
          <w:rFonts w:ascii="Times New Roman" w:hAnsi="Times New Roman" w:cs="Times New Roman"/>
          <w:sz w:val="24"/>
          <w:szCs w:val="24"/>
        </w:rPr>
        <w:t xml:space="preserve"> ворса кисти. Закрепить  представления о соплодиях (кисть, гроздь) и их строении. Развивает чувство ритма и цвета. Воспитывать  интерес к отражению в рисунках своих впечатлений и представлений о природе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Е.Михайленко</w:t>
      </w:r>
      <w:proofErr w:type="spellEnd"/>
      <w:r w:rsidRPr="00583C2C">
        <w:rPr>
          <w:rFonts w:ascii="Times New Roman" w:hAnsi="Times New Roman" w:cs="Times New Roman"/>
          <w:sz w:val="24"/>
          <w:szCs w:val="24"/>
        </w:rPr>
        <w:t xml:space="preserve"> «Кисть рябинки, гроздь калинки».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D20B3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11. </w:t>
      </w:r>
      <w:r w:rsidRPr="00D20B3D">
        <w:rPr>
          <w:rFonts w:ascii="Times New Roman" w:hAnsi="Times New Roman" w:cs="Times New Roman"/>
          <w:i/>
          <w:sz w:val="24"/>
          <w:szCs w:val="24"/>
          <w:u w:val="single"/>
        </w:rPr>
        <w:t>Тема.</w:t>
      </w:r>
      <w:r w:rsidRPr="00D20B3D">
        <w:rPr>
          <w:rFonts w:ascii="Times New Roman" w:hAnsi="Times New Roman" w:cs="Times New Roman"/>
          <w:sz w:val="24"/>
          <w:szCs w:val="24"/>
          <w:u w:val="single"/>
        </w:rPr>
        <w:t xml:space="preserve"> Мышь и воробей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Задачи</w:t>
      </w:r>
      <w:r w:rsidRPr="00583C2C">
        <w:rPr>
          <w:rFonts w:ascii="Times New Roman" w:hAnsi="Times New Roman" w:cs="Times New Roman"/>
          <w:sz w:val="24"/>
          <w:szCs w:val="24"/>
        </w:rPr>
        <w:t xml:space="preserve">. Умеет рисовать простые сюжеты по мотивам сказок.  Подвести </w:t>
      </w:r>
      <w:proofErr w:type="gramStart"/>
      <w:r w:rsidRPr="00583C2C">
        <w:rPr>
          <w:rFonts w:ascii="Times New Roman" w:hAnsi="Times New Roman" w:cs="Times New Roman"/>
          <w:sz w:val="24"/>
          <w:szCs w:val="24"/>
        </w:rPr>
        <w:t>к</w:t>
      </w:r>
      <w:proofErr w:type="gramEnd"/>
      <w:r w:rsidRPr="00583C2C">
        <w:rPr>
          <w:rFonts w:ascii="Times New Roman" w:hAnsi="Times New Roman" w:cs="Times New Roman"/>
          <w:sz w:val="24"/>
          <w:szCs w:val="24"/>
        </w:rPr>
        <w:t xml:space="preserve"> понимаю </w:t>
      </w:r>
      <w:proofErr w:type="gramStart"/>
      <w:r w:rsidRPr="00583C2C">
        <w:rPr>
          <w:rFonts w:ascii="Times New Roman" w:hAnsi="Times New Roman" w:cs="Times New Roman"/>
          <w:sz w:val="24"/>
          <w:szCs w:val="24"/>
        </w:rPr>
        <w:t>обобщенного</w:t>
      </w:r>
      <w:proofErr w:type="gramEnd"/>
      <w:r w:rsidRPr="00583C2C">
        <w:rPr>
          <w:rFonts w:ascii="Times New Roman" w:hAnsi="Times New Roman" w:cs="Times New Roman"/>
          <w:sz w:val="24"/>
          <w:szCs w:val="24"/>
        </w:rPr>
        <w:t xml:space="preserve"> способа  изображения разных животных (мыши и воробья) на основе двух овалов разной величины (туловище и голова). Стремится передать форму, выполнять работу самостоятельно.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Теория.</w:t>
      </w:r>
      <w:r w:rsidRPr="00583C2C">
        <w:rPr>
          <w:rFonts w:ascii="Times New Roman" w:hAnsi="Times New Roman" w:cs="Times New Roman"/>
          <w:sz w:val="24"/>
          <w:szCs w:val="24"/>
        </w:rPr>
        <w:t xml:space="preserve"> Удмуртская народная сказка «Мышь и воробей».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D20B3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12.</w:t>
      </w:r>
      <w:r w:rsidRPr="00D20B3D">
        <w:rPr>
          <w:rFonts w:ascii="Times New Roman" w:hAnsi="Times New Roman" w:cs="Times New Roman"/>
          <w:i/>
          <w:sz w:val="24"/>
          <w:szCs w:val="24"/>
          <w:u w:val="single"/>
        </w:rPr>
        <w:t>Тема.</w:t>
      </w:r>
      <w:r w:rsidRPr="00D20B3D">
        <w:rPr>
          <w:rFonts w:ascii="Times New Roman" w:hAnsi="Times New Roman" w:cs="Times New Roman"/>
          <w:sz w:val="24"/>
          <w:szCs w:val="24"/>
          <w:u w:val="single"/>
        </w:rPr>
        <w:t xml:space="preserve"> «Лижет лапу сибирский кот»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создавать пластическую композицию: лепить спящую кошку конструктивным способом и размещать её на «батарее» - бруске пластилина.  Развивать способности к формообразованию. Воспитывать  интерес к лепке выразительных образов по мотивам литературных произведений.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В.Шипуновой</w:t>
      </w:r>
      <w:proofErr w:type="spellEnd"/>
      <w:r w:rsidRPr="00583C2C">
        <w:rPr>
          <w:rFonts w:ascii="Times New Roman" w:hAnsi="Times New Roman" w:cs="Times New Roman"/>
          <w:sz w:val="24"/>
          <w:szCs w:val="24"/>
        </w:rPr>
        <w:t xml:space="preserve"> «О чём мечтает сибирский кот».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Практика.</w:t>
      </w:r>
      <w:r w:rsidRPr="00583C2C">
        <w:rPr>
          <w:rFonts w:ascii="Times New Roman" w:hAnsi="Times New Roman" w:cs="Times New Roman"/>
          <w:sz w:val="24"/>
          <w:szCs w:val="24"/>
        </w:rPr>
        <w:t xml:space="preserve">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13. </w:t>
      </w:r>
      <w:r w:rsidRPr="00D20B3D">
        <w:rPr>
          <w:rFonts w:ascii="Times New Roman" w:hAnsi="Times New Roman" w:cs="Times New Roman"/>
          <w:i/>
          <w:sz w:val="24"/>
          <w:szCs w:val="24"/>
          <w:u w:val="single"/>
        </w:rPr>
        <w:t>Тема</w:t>
      </w:r>
      <w:r w:rsidRPr="00D20B3D">
        <w:rPr>
          <w:rFonts w:ascii="Times New Roman" w:hAnsi="Times New Roman" w:cs="Times New Roman"/>
          <w:sz w:val="24"/>
          <w:szCs w:val="24"/>
          <w:u w:val="single"/>
        </w:rPr>
        <w:t>. Полосатый коврик  для кота.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составлять гармоничную композицию «Полосатый коврик» из бумажных полосок, чередующихся по цвету. Продолжать освоение техники резания ножницами </w:t>
      </w:r>
      <w:proofErr w:type="spellStart"/>
      <w:r w:rsidRPr="00583C2C">
        <w:rPr>
          <w:rFonts w:ascii="Times New Roman" w:hAnsi="Times New Roman" w:cs="Times New Roman"/>
          <w:sz w:val="24"/>
          <w:szCs w:val="24"/>
        </w:rPr>
        <w:t>попрямой</w:t>
      </w:r>
      <w:proofErr w:type="spellEnd"/>
      <w:r w:rsidRPr="00583C2C">
        <w:rPr>
          <w:rFonts w:ascii="Times New Roman" w:hAnsi="Times New Roman" w:cs="Times New Roman"/>
          <w:sz w:val="24"/>
          <w:szCs w:val="24"/>
        </w:rPr>
        <w:t>, осваивать – резание бумаги по линиям сгиба; чувство цвета и ритма. Воспитывать интерес к народному декоративно – прикладному искусству.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Практика.</w:t>
      </w:r>
      <w:r w:rsidRPr="00583C2C">
        <w:rPr>
          <w:rFonts w:ascii="Times New Roman" w:hAnsi="Times New Roman" w:cs="Times New Roman"/>
          <w:sz w:val="24"/>
          <w:szCs w:val="24"/>
        </w:rPr>
        <w:t xml:space="preserve"> Продуктивная деятельность детей</w:t>
      </w:r>
    </w:p>
    <w:p w:rsidR="00583C2C" w:rsidRPr="00583C2C" w:rsidRDefault="00583C2C" w:rsidP="00D20B3D">
      <w:pPr>
        <w:tabs>
          <w:tab w:val="center" w:pos="5031"/>
        </w:tabs>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14.</w:t>
      </w:r>
      <w:r w:rsidRPr="00D20B3D">
        <w:rPr>
          <w:rFonts w:ascii="Times New Roman" w:hAnsi="Times New Roman" w:cs="Times New Roman"/>
          <w:i/>
          <w:sz w:val="24"/>
          <w:szCs w:val="24"/>
          <w:u w:val="single"/>
        </w:rPr>
        <w:t>Тема.</w:t>
      </w:r>
      <w:r w:rsidRPr="00D20B3D">
        <w:rPr>
          <w:rFonts w:ascii="Times New Roman" w:hAnsi="Times New Roman" w:cs="Times New Roman"/>
          <w:sz w:val="24"/>
          <w:szCs w:val="24"/>
          <w:u w:val="single"/>
        </w:rPr>
        <w:t xml:space="preserve"> Морозные узоры (зимнее окошко)</w:t>
      </w:r>
      <w:r w:rsidR="00D20B3D">
        <w:rPr>
          <w:rFonts w:ascii="Times New Roman" w:hAnsi="Times New Roman" w:cs="Times New Roman"/>
          <w:sz w:val="24"/>
          <w:szCs w:val="24"/>
        </w:rPr>
        <w:tab/>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рисовать морозные узоры в стилистике кружевоплетения. Создать условия для  экспериментирования  с красками для получения разных оттенков голубого цвета.  </w:t>
      </w:r>
      <w:proofErr w:type="gramStart"/>
      <w:r w:rsidRPr="00583C2C">
        <w:rPr>
          <w:rFonts w:ascii="Times New Roman" w:hAnsi="Times New Roman" w:cs="Times New Roman"/>
          <w:sz w:val="24"/>
          <w:szCs w:val="24"/>
        </w:rPr>
        <w:t>Расширить и разнообразить образный  ряд – создавать ситуацию для свободного, творческого применения разных декоративных элементов (точка, круг, завиток, листок, лепесток, трилистник, волнистая линия, прямая линия).</w:t>
      </w:r>
      <w:proofErr w:type="gramEnd"/>
      <w:r w:rsidRPr="00583C2C">
        <w:rPr>
          <w:rFonts w:ascii="Times New Roman" w:hAnsi="Times New Roman" w:cs="Times New Roman"/>
          <w:sz w:val="24"/>
          <w:szCs w:val="24"/>
        </w:rPr>
        <w:t xml:space="preserve"> Совершенствовать  технику рисования концом кисти. Развивать чувство формы и соблюдает композиции.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0B3D">
        <w:rPr>
          <w:rFonts w:ascii="Times New Roman" w:hAnsi="Times New Roman" w:cs="Times New Roman"/>
          <w:i/>
          <w:sz w:val="24"/>
          <w:szCs w:val="24"/>
        </w:rPr>
        <w:t>Теория</w:t>
      </w:r>
      <w:r w:rsidRPr="00583C2C">
        <w:rPr>
          <w:rFonts w:ascii="Times New Roman" w:hAnsi="Times New Roman" w:cs="Times New Roman"/>
          <w:sz w:val="24"/>
          <w:szCs w:val="24"/>
        </w:rPr>
        <w:t>. Сказка «Бабушка Веретёна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9736AC">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9736AC"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15. </w:t>
      </w:r>
      <w:r w:rsidRPr="009736AC">
        <w:rPr>
          <w:rFonts w:ascii="Times New Roman" w:hAnsi="Times New Roman" w:cs="Times New Roman"/>
          <w:i/>
          <w:sz w:val="24"/>
          <w:szCs w:val="24"/>
          <w:u w:val="single"/>
        </w:rPr>
        <w:t>Тема.</w:t>
      </w:r>
      <w:r w:rsidRPr="009736AC">
        <w:rPr>
          <w:rFonts w:ascii="Times New Roman" w:hAnsi="Times New Roman" w:cs="Times New Roman"/>
          <w:sz w:val="24"/>
          <w:szCs w:val="24"/>
          <w:u w:val="single"/>
        </w:rPr>
        <w:t xml:space="preserve"> Снегурочка танцует, дед Мороз</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9736AC">
        <w:rPr>
          <w:rFonts w:ascii="Times New Roman" w:hAnsi="Times New Roman" w:cs="Times New Roman"/>
          <w:i/>
          <w:sz w:val="24"/>
          <w:szCs w:val="24"/>
        </w:rPr>
        <w:lastRenderedPageBreak/>
        <w:t>Задачи.</w:t>
      </w:r>
      <w:r w:rsidRPr="00583C2C">
        <w:rPr>
          <w:rFonts w:ascii="Times New Roman" w:hAnsi="Times New Roman" w:cs="Times New Roman"/>
          <w:sz w:val="24"/>
          <w:szCs w:val="24"/>
        </w:rPr>
        <w:t xml:space="preserve"> Учить  лепить фигуры, рациональным способом – из конуса; располагать фигуру вертикально, придавая ей устойчивость. Показать возможность передачи движения лепной фигурки путем небольшого изменения положения рук (разведены в стороны, вытянуты вперед или подняты вверх); Развивать чувство  формы и пропорции.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9736AC">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 xml:space="preserve"> «Снегурочка», «Несчастный случай».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9736AC">
        <w:rPr>
          <w:rFonts w:ascii="Times New Roman" w:hAnsi="Times New Roman" w:cs="Times New Roman"/>
          <w:i/>
          <w:sz w:val="24"/>
          <w:szCs w:val="24"/>
        </w:rPr>
        <w:t>Практика.</w:t>
      </w:r>
      <w:r w:rsidRPr="00583C2C">
        <w:rPr>
          <w:rFonts w:ascii="Times New Roman" w:hAnsi="Times New Roman" w:cs="Times New Roman"/>
          <w:sz w:val="24"/>
          <w:szCs w:val="24"/>
        </w:rPr>
        <w:t xml:space="preserve">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16.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Праздничная ёлочка (поздравительная открытка)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составлять аппликативное изображение ёлочки из треугольников, полученных из квадратов, разрезанных по диагонали. Вызвать желание  создавать поздравительные открытки своими  руками. Поддерживать стремление самостоятельно комбинировать знакомые приёмы декорирования аппликативного образа. Развивать чувство формы и ритма. Воспитывать самостоятельность, инициативность.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Р. Кудашевой «Ёлка».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17.</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Перчатки и котятки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Вызвать  интерес к изображению и оформлению «перчаток» по своим ладошкам – правой и левой. Формировать точные  графические </w:t>
      </w:r>
      <w:proofErr w:type="gramStart"/>
      <w:r w:rsidRPr="00583C2C">
        <w:rPr>
          <w:rFonts w:ascii="Times New Roman" w:hAnsi="Times New Roman" w:cs="Times New Roman"/>
          <w:sz w:val="24"/>
          <w:szCs w:val="24"/>
        </w:rPr>
        <w:t>умения-аккуратно</w:t>
      </w:r>
      <w:proofErr w:type="gramEnd"/>
      <w:r w:rsidRPr="00583C2C">
        <w:rPr>
          <w:rFonts w:ascii="Times New Roman" w:hAnsi="Times New Roman" w:cs="Times New Roman"/>
          <w:sz w:val="24"/>
          <w:szCs w:val="24"/>
        </w:rPr>
        <w:t xml:space="preserve"> и уверенно обводить кисть руки, удерживая карандаш возле руки, не отрывая его от бумаги. Показать  зависимость декора от формы изделия. Учить </w:t>
      </w:r>
      <w:proofErr w:type="gramStart"/>
      <w:r w:rsidRPr="00583C2C">
        <w:rPr>
          <w:rFonts w:ascii="Times New Roman" w:hAnsi="Times New Roman" w:cs="Times New Roman"/>
          <w:sz w:val="24"/>
          <w:szCs w:val="24"/>
        </w:rPr>
        <w:t>самостоятельно</w:t>
      </w:r>
      <w:proofErr w:type="gramEnd"/>
      <w:r w:rsidRPr="00583C2C">
        <w:rPr>
          <w:rFonts w:ascii="Times New Roman" w:hAnsi="Times New Roman" w:cs="Times New Roman"/>
          <w:sz w:val="24"/>
          <w:szCs w:val="24"/>
        </w:rPr>
        <w:t xml:space="preserve"> создавать орнамент – по представлению и по замыслу. Дать наглядное представление о симметрии парных предметов (одинаковый узор на обеих перчатках в каждой паре).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Англ. Песенка «Перчатки».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18.</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Снежная баба – франтиха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создавать выразительные лепные образы конструктивным способом. Пояснить связь между пластической формой и способом лепки. </w:t>
      </w:r>
      <w:proofErr w:type="gramStart"/>
      <w:r w:rsidRPr="00583C2C">
        <w:rPr>
          <w:rFonts w:ascii="Times New Roman" w:hAnsi="Times New Roman" w:cs="Times New Roman"/>
          <w:sz w:val="24"/>
          <w:szCs w:val="24"/>
        </w:rPr>
        <w:t>Учить  планировать свою работу: задумывать образ, делить материальное на нужное количество частей разной величины, лепить последовательно, начиная с крупных деталей, дополнительно оформляет фигурки.</w:t>
      </w:r>
      <w:proofErr w:type="gramEnd"/>
      <w:r w:rsidRPr="00583C2C">
        <w:rPr>
          <w:rFonts w:ascii="Times New Roman" w:hAnsi="Times New Roman" w:cs="Times New Roman"/>
          <w:sz w:val="24"/>
          <w:szCs w:val="24"/>
        </w:rPr>
        <w:t xml:space="preserve"> Развивать глазомер, чувство формы и пропорций.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Е.Михайленко</w:t>
      </w:r>
      <w:proofErr w:type="spellEnd"/>
      <w:r w:rsidRPr="00583C2C">
        <w:rPr>
          <w:rFonts w:ascii="Times New Roman" w:hAnsi="Times New Roman" w:cs="Times New Roman"/>
          <w:sz w:val="24"/>
          <w:szCs w:val="24"/>
        </w:rPr>
        <w:t xml:space="preserve"> «Снежная баба - франтиха».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19.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xml:space="preserve"> Снеговики  в шапочках и шарфиках.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рисовать нарядных снеговиков в шапочках и шарфиках. Показать приёмы декоративного оформления комплектов зимней одежды. Развивать глазомер, чувство цвета, </w:t>
      </w:r>
      <w:r w:rsidRPr="00583C2C">
        <w:rPr>
          <w:rFonts w:ascii="Times New Roman" w:hAnsi="Times New Roman" w:cs="Times New Roman"/>
          <w:sz w:val="24"/>
          <w:szCs w:val="24"/>
        </w:rPr>
        <w:lastRenderedPageBreak/>
        <w:t>формы и пропорций. Воспитывать уверенность, инициативность, интерес к экспериментированию.</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А.Блока «Зима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xml:space="preserve">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20.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xml:space="preserve"> Сонюшки – </w:t>
      </w:r>
      <w:proofErr w:type="spellStart"/>
      <w:r w:rsidRPr="00134BC7">
        <w:rPr>
          <w:rFonts w:ascii="Times New Roman" w:hAnsi="Times New Roman" w:cs="Times New Roman"/>
          <w:sz w:val="24"/>
          <w:szCs w:val="24"/>
          <w:u w:val="single"/>
        </w:rPr>
        <w:t>пеленашки</w:t>
      </w:r>
      <w:proofErr w:type="spellEnd"/>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создавать оригинальные композиции в спичечных коробах – лепить </w:t>
      </w:r>
      <w:proofErr w:type="spellStart"/>
      <w:r w:rsidRPr="00583C2C">
        <w:rPr>
          <w:rFonts w:ascii="Times New Roman" w:hAnsi="Times New Roman" w:cs="Times New Roman"/>
          <w:sz w:val="24"/>
          <w:szCs w:val="24"/>
        </w:rPr>
        <w:t>пеленашек</w:t>
      </w:r>
      <w:proofErr w:type="spellEnd"/>
      <w:r w:rsidRPr="00583C2C">
        <w:rPr>
          <w:rFonts w:ascii="Times New Roman" w:hAnsi="Times New Roman" w:cs="Times New Roman"/>
          <w:sz w:val="24"/>
          <w:szCs w:val="24"/>
        </w:rPr>
        <w:t xml:space="preserve"> в колыбельках. Познакомить с видом  народной  куклы – </w:t>
      </w:r>
      <w:proofErr w:type="spellStart"/>
      <w:r w:rsidRPr="00583C2C">
        <w:rPr>
          <w:rFonts w:ascii="Times New Roman" w:hAnsi="Times New Roman" w:cs="Times New Roman"/>
          <w:sz w:val="24"/>
          <w:szCs w:val="24"/>
        </w:rPr>
        <w:t>пеленашкой</w:t>
      </w:r>
      <w:proofErr w:type="spellEnd"/>
      <w:r w:rsidRPr="00583C2C">
        <w:rPr>
          <w:rFonts w:ascii="Times New Roman" w:hAnsi="Times New Roman" w:cs="Times New Roman"/>
          <w:sz w:val="24"/>
          <w:szCs w:val="24"/>
        </w:rPr>
        <w:t>, пояснить значение слова. Развивать воображение, мелкую моторику. Воспитывать интерес к экспериментированию с художественными материалами.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 xml:space="preserve"> «Сонные стихи».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21</w:t>
      </w:r>
      <w:r w:rsidRPr="00134BC7">
        <w:rPr>
          <w:rFonts w:ascii="Times New Roman" w:hAnsi="Times New Roman" w:cs="Times New Roman"/>
          <w:i/>
          <w:sz w:val="24"/>
          <w:szCs w:val="24"/>
        </w:rPr>
        <w:t xml:space="preserve">.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xml:space="preserve"> Как розовые яблоки, на ветках снегири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рисовать снегирей на заснеженных ветках: строить простую композицию, передавать особенности внешнего вида птицы – строение тела и окраску. Совершенствовать технику рисования гуашевыми красками: свободно вести кисть по ворсу, повторяя очертания силуэта. Развивать чувство цвета и форму. Воспитывать  интерес к природе, желание отражать в рисунке эстетические эмоции и полученные представления.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Ю.Кушака «Слетайтесь, пичуги!».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22.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Быстрокрылые самолёты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создавать изображение самолёта из бумажных деталей разной формы и размера. Показать возможность видоизменения деталей. Показать аналогию между аппликативной техникой  и конструированием из бумаги. Развивать творческое мышление. Воспитывать интерес к познанию техники и отражению полученных представлений в </w:t>
      </w:r>
      <w:proofErr w:type="spellStart"/>
      <w:r w:rsidRPr="00583C2C">
        <w:rPr>
          <w:rFonts w:ascii="Times New Roman" w:hAnsi="Times New Roman" w:cs="Times New Roman"/>
          <w:sz w:val="24"/>
          <w:szCs w:val="24"/>
        </w:rPr>
        <w:t>изодеятельности</w:t>
      </w:r>
      <w:proofErr w:type="spellEnd"/>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 xml:space="preserve"> «Мы играем с братом».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23.</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xml:space="preserve"> Избушка ледяная и лубяная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создавать на одной  аппликативной основе (стена – большой квадрат, крыша – треугольник, окно – маленький квадрат) разные образы сказочных избушек – </w:t>
      </w:r>
      <w:proofErr w:type="gramStart"/>
      <w:r w:rsidRPr="00583C2C">
        <w:rPr>
          <w:rFonts w:ascii="Times New Roman" w:hAnsi="Times New Roman" w:cs="Times New Roman"/>
          <w:sz w:val="24"/>
          <w:szCs w:val="24"/>
        </w:rPr>
        <w:t>лубяную</w:t>
      </w:r>
      <w:proofErr w:type="gramEnd"/>
      <w:r w:rsidRPr="00583C2C">
        <w:rPr>
          <w:rFonts w:ascii="Times New Roman" w:hAnsi="Times New Roman" w:cs="Times New Roman"/>
          <w:sz w:val="24"/>
          <w:szCs w:val="24"/>
        </w:rPr>
        <w:t xml:space="preserve"> для зайчика и ледяную для лисы. Закрепить  способ разрезания квадрата по диагонали с целью получения двух треугольников. Направить на самостоятельный выбор исходных материалов  и средств художественной выразительности. Развивать  творческое  мышление  и воображение. Воспитывать интерес к народной культуре.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w:t>
      </w:r>
      <w:proofErr w:type="spellStart"/>
      <w:r w:rsidRPr="00583C2C">
        <w:rPr>
          <w:rFonts w:ascii="Times New Roman" w:hAnsi="Times New Roman" w:cs="Times New Roman"/>
          <w:sz w:val="24"/>
          <w:szCs w:val="24"/>
        </w:rPr>
        <w:t>Русская</w:t>
      </w:r>
      <w:proofErr w:type="gramStart"/>
      <w:r w:rsidRPr="00583C2C">
        <w:rPr>
          <w:rFonts w:ascii="Times New Roman" w:hAnsi="Times New Roman" w:cs="Times New Roman"/>
          <w:sz w:val="24"/>
          <w:szCs w:val="24"/>
        </w:rPr>
        <w:t>.н</w:t>
      </w:r>
      <w:proofErr w:type="gramEnd"/>
      <w:r w:rsidRPr="00583C2C">
        <w:rPr>
          <w:rFonts w:ascii="Times New Roman" w:hAnsi="Times New Roman" w:cs="Times New Roman"/>
          <w:sz w:val="24"/>
          <w:szCs w:val="24"/>
        </w:rPr>
        <w:t>ар</w:t>
      </w:r>
      <w:proofErr w:type="spellEnd"/>
      <w:r w:rsidRPr="00583C2C">
        <w:rPr>
          <w:rFonts w:ascii="Times New Roman" w:hAnsi="Times New Roman" w:cs="Times New Roman"/>
          <w:sz w:val="24"/>
          <w:szCs w:val="24"/>
        </w:rPr>
        <w:t>. сказка «</w:t>
      </w:r>
      <w:proofErr w:type="spellStart"/>
      <w:r w:rsidRPr="00583C2C">
        <w:rPr>
          <w:rFonts w:ascii="Times New Roman" w:hAnsi="Times New Roman" w:cs="Times New Roman"/>
          <w:sz w:val="24"/>
          <w:szCs w:val="24"/>
        </w:rPr>
        <w:t>Заюшкина</w:t>
      </w:r>
      <w:proofErr w:type="spellEnd"/>
      <w:r w:rsidRPr="00583C2C">
        <w:rPr>
          <w:rFonts w:ascii="Times New Roman" w:hAnsi="Times New Roman" w:cs="Times New Roman"/>
          <w:sz w:val="24"/>
          <w:szCs w:val="24"/>
        </w:rPr>
        <w:t xml:space="preserve"> избушка».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lastRenderedPageBreak/>
        <w:t>24.</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xml:space="preserve"> Цветы – сердечки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Учить детей лепить рельефные картины в подарок близким людям – мамам и бабушкам. Дать представления о нескольких способах изображения цветов с элементами – сердечками. Вызвать интерес к обрамлению лепных картин. Развивать чувство формы и ритма. Воспитывать эстетический вкус.</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В.Шуграевой</w:t>
      </w:r>
      <w:proofErr w:type="spellEnd"/>
      <w:r w:rsidRPr="00583C2C">
        <w:rPr>
          <w:rFonts w:ascii="Times New Roman" w:hAnsi="Times New Roman" w:cs="Times New Roman"/>
          <w:sz w:val="24"/>
          <w:szCs w:val="24"/>
        </w:rPr>
        <w:t xml:space="preserve"> «Маме».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25</w:t>
      </w:r>
      <w:r w:rsidRPr="00134BC7">
        <w:rPr>
          <w:rFonts w:ascii="Times New Roman" w:hAnsi="Times New Roman" w:cs="Times New Roman"/>
          <w:i/>
          <w:sz w:val="24"/>
          <w:szCs w:val="24"/>
        </w:rPr>
        <w:t xml:space="preserve">.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xml:space="preserve"> Чайный сервиз для игрушек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лепить посуду конструктивным способом. Вызвать  интерес к созданию коллективной работе по созданию чайного сервиза для игрушек. Сучить договариваться о размерах поделок и о характере оформления.  Развивать мелкую моторику, глазомер. Воспитывать навыки сотрудничества и сотворчества.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В. </w:t>
      </w:r>
      <w:proofErr w:type="spellStart"/>
      <w:r w:rsidRPr="00583C2C">
        <w:rPr>
          <w:rFonts w:ascii="Times New Roman" w:hAnsi="Times New Roman" w:cs="Times New Roman"/>
          <w:sz w:val="24"/>
          <w:szCs w:val="24"/>
        </w:rPr>
        <w:t>Шипуновой</w:t>
      </w:r>
      <w:proofErr w:type="spellEnd"/>
      <w:r w:rsidRPr="00583C2C">
        <w:rPr>
          <w:rFonts w:ascii="Times New Roman" w:hAnsi="Times New Roman" w:cs="Times New Roman"/>
          <w:sz w:val="24"/>
          <w:szCs w:val="24"/>
        </w:rPr>
        <w:t xml:space="preserve">  «Чаепитие».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26</w:t>
      </w:r>
      <w:r w:rsidRPr="00134BC7">
        <w:rPr>
          <w:rFonts w:ascii="Times New Roman" w:hAnsi="Times New Roman" w:cs="Times New Roman"/>
          <w:i/>
          <w:sz w:val="24"/>
          <w:szCs w:val="24"/>
        </w:rPr>
        <w:t xml:space="preserve">.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xml:space="preserve"> Весёлые матрёшки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Дать детям  представление о матрёшке, как о народной игрушке (история создания, особенности внешнего вида и декора, исходный материал и способ изготовления, наиболее известные промыслы – семёновская, </w:t>
      </w:r>
      <w:proofErr w:type="spellStart"/>
      <w:r w:rsidRPr="00583C2C">
        <w:rPr>
          <w:rFonts w:ascii="Times New Roman" w:hAnsi="Times New Roman" w:cs="Times New Roman"/>
          <w:sz w:val="24"/>
          <w:szCs w:val="24"/>
        </w:rPr>
        <w:t>похлов-майданская</w:t>
      </w:r>
      <w:proofErr w:type="spellEnd"/>
      <w:r w:rsidRPr="00583C2C">
        <w:rPr>
          <w:rFonts w:ascii="Times New Roman" w:hAnsi="Times New Roman" w:cs="Times New Roman"/>
          <w:sz w:val="24"/>
          <w:szCs w:val="24"/>
        </w:rPr>
        <w:t>). Учить рисовать  матрёшку с натуры, по возможности точно передавая форму, пропорции и элементы оформления «одежды» (цветы и листья на юбке, фартуке, сорочке, платке). Развивать глазомер, чувство цвета, формы, ритма, пропорций. Воспитывать  интерес к народной культуре, эстетический вкус.</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Г. </w:t>
      </w:r>
      <w:proofErr w:type="spellStart"/>
      <w:r w:rsidRPr="00583C2C">
        <w:rPr>
          <w:rFonts w:ascii="Times New Roman" w:hAnsi="Times New Roman" w:cs="Times New Roman"/>
          <w:sz w:val="24"/>
          <w:szCs w:val="24"/>
        </w:rPr>
        <w:t>Лагздынь</w:t>
      </w:r>
      <w:proofErr w:type="spellEnd"/>
      <w:r w:rsidRPr="00583C2C">
        <w:rPr>
          <w:rFonts w:ascii="Times New Roman" w:hAnsi="Times New Roman" w:cs="Times New Roman"/>
          <w:sz w:val="24"/>
          <w:szCs w:val="24"/>
        </w:rPr>
        <w:t xml:space="preserve"> «Семь красавиц расписных».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27.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xml:space="preserve"> Красивые салфетки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рисовать узоры на салфетках круглой и квадратной формы. Показать  варианты сочетания элементов декора по цвету и форме (точки, круги, пятна, линии прямые и волнистые). Показать зависимость орнамента от формы салфетки.  Развивать чувство цвета и ритма. Воспитывать интерес к народному декоративно – прикладному искусству.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28. </w:t>
      </w:r>
      <w:proofErr w:type="spellStart"/>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Филимоновские</w:t>
      </w:r>
      <w:proofErr w:type="spellEnd"/>
      <w:r w:rsidRPr="00134BC7">
        <w:rPr>
          <w:rFonts w:ascii="Times New Roman" w:hAnsi="Times New Roman" w:cs="Times New Roman"/>
          <w:sz w:val="24"/>
          <w:szCs w:val="24"/>
          <w:u w:val="single"/>
        </w:rPr>
        <w:t xml:space="preserve"> игрушки – свистульки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Задачи</w:t>
      </w:r>
      <w:r w:rsidRPr="00583C2C">
        <w:rPr>
          <w:rFonts w:ascii="Times New Roman" w:hAnsi="Times New Roman" w:cs="Times New Roman"/>
          <w:sz w:val="24"/>
          <w:szCs w:val="24"/>
        </w:rPr>
        <w:t xml:space="preserve">. Дать  представления о </w:t>
      </w:r>
      <w:proofErr w:type="spellStart"/>
      <w:r w:rsidRPr="00583C2C">
        <w:rPr>
          <w:rFonts w:ascii="Times New Roman" w:hAnsi="Times New Roman" w:cs="Times New Roman"/>
          <w:sz w:val="24"/>
          <w:szCs w:val="24"/>
        </w:rPr>
        <w:t>филимоновской</w:t>
      </w:r>
      <w:proofErr w:type="spellEnd"/>
      <w:r w:rsidRPr="00583C2C">
        <w:rPr>
          <w:rFonts w:ascii="Times New Roman" w:hAnsi="Times New Roman" w:cs="Times New Roman"/>
          <w:sz w:val="24"/>
          <w:szCs w:val="24"/>
        </w:rPr>
        <w:t xml:space="preserve"> игрушке, как о виде декоративно – прикладного искусства, имеющем специфику и образную выразительность; о ремесле игрушечных дел мастеров, какие материалы и инструменты используют мастера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Теория.</w:t>
      </w:r>
      <w:r w:rsidRPr="00583C2C">
        <w:rPr>
          <w:rFonts w:ascii="Times New Roman" w:hAnsi="Times New Roman" w:cs="Times New Roman"/>
          <w:sz w:val="24"/>
          <w:szCs w:val="24"/>
        </w:rPr>
        <w:t xml:space="preserve"> Рассказ о </w:t>
      </w:r>
      <w:proofErr w:type="spellStart"/>
      <w:r w:rsidRPr="00583C2C">
        <w:rPr>
          <w:rFonts w:ascii="Times New Roman" w:hAnsi="Times New Roman" w:cs="Times New Roman"/>
          <w:sz w:val="24"/>
          <w:szCs w:val="24"/>
        </w:rPr>
        <w:t>Филимоновской</w:t>
      </w:r>
      <w:proofErr w:type="spellEnd"/>
      <w:r w:rsidRPr="00583C2C">
        <w:rPr>
          <w:rFonts w:ascii="Times New Roman" w:hAnsi="Times New Roman" w:cs="Times New Roman"/>
          <w:sz w:val="24"/>
          <w:szCs w:val="24"/>
        </w:rPr>
        <w:t xml:space="preserve"> игрушке.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134BC7">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134BC7"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lastRenderedPageBreak/>
        <w:t xml:space="preserve">29. </w:t>
      </w:r>
      <w:r w:rsidRPr="00134BC7">
        <w:rPr>
          <w:rFonts w:ascii="Times New Roman" w:hAnsi="Times New Roman" w:cs="Times New Roman"/>
          <w:i/>
          <w:sz w:val="24"/>
          <w:szCs w:val="24"/>
          <w:u w:val="single"/>
        </w:rPr>
        <w:t>Тема</w:t>
      </w:r>
      <w:r w:rsidRPr="00134BC7">
        <w:rPr>
          <w:rFonts w:ascii="Times New Roman" w:hAnsi="Times New Roman" w:cs="Times New Roman"/>
          <w:sz w:val="24"/>
          <w:szCs w:val="24"/>
          <w:u w:val="single"/>
        </w:rPr>
        <w:t>. Курочка и петушок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Создать условия для  творчества по мотивам </w:t>
      </w:r>
      <w:proofErr w:type="spellStart"/>
      <w:r w:rsidRPr="00583C2C">
        <w:rPr>
          <w:rFonts w:ascii="Times New Roman" w:hAnsi="Times New Roman" w:cs="Times New Roman"/>
          <w:sz w:val="24"/>
          <w:szCs w:val="24"/>
        </w:rPr>
        <w:t>филимоновской</w:t>
      </w:r>
      <w:proofErr w:type="spellEnd"/>
      <w:r w:rsidRPr="00583C2C">
        <w:rPr>
          <w:rFonts w:ascii="Times New Roman" w:hAnsi="Times New Roman" w:cs="Times New Roman"/>
          <w:sz w:val="24"/>
          <w:szCs w:val="24"/>
        </w:rPr>
        <w:t xml:space="preserve"> игрушки. Закрепить способ лепки птички на основе овала или цилиндра. Развивать воображение. Воспитывать интерес к народному творчеству.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Практика.</w:t>
      </w:r>
      <w:r w:rsidRPr="00583C2C">
        <w:rPr>
          <w:rFonts w:ascii="Times New Roman" w:hAnsi="Times New Roman" w:cs="Times New Roman"/>
          <w:sz w:val="24"/>
          <w:szCs w:val="24"/>
        </w:rPr>
        <w:t xml:space="preserve"> Продуктивная деятельность детей.</w:t>
      </w:r>
    </w:p>
    <w:p w:rsidR="00583C2C" w:rsidRPr="00D24565"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30. </w:t>
      </w:r>
      <w:r w:rsidRPr="00D24565">
        <w:rPr>
          <w:rFonts w:ascii="Times New Roman" w:hAnsi="Times New Roman" w:cs="Times New Roman"/>
          <w:i/>
          <w:sz w:val="24"/>
          <w:szCs w:val="24"/>
          <w:u w:val="single"/>
        </w:rPr>
        <w:t>Тема</w:t>
      </w:r>
      <w:r w:rsidRPr="00D24565">
        <w:rPr>
          <w:rFonts w:ascii="Times New Roman" w:hAnsi="Times New Roman" w:cs="Times New Roman"/>
          <w:sz w:val="24"/>
          <w:szCs w:val="24"/>
          <w:u w:val="single"/>
        </w:rPr>
        <w:t>. Звёзды, кометы и ракеты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Задачи</w:t>
      </w:r>
      <w:r w:rsidRPr="00583C2C">
        <w:rPr>
          <w:rFonts w:ascii="Times New Roman" w:hAnsi="Times New Roman" w:cs="Times New Roman"/>
          <w:sz w:val="24"/>
          <w:szCs w:val="24"/>
        </w:rPr>
        <w:t>. Продолжать освоение техники рельефной реплики. Вызвать  интерес к созданию рельефной картины со звёздами, созвездиями, кометами и ракетами. Вызвать  инициативу при выборе средств и приёмов изображения. Познакомить со способом  смешивания цветов пластилина, пластилиновой растяжкой. Развивать чувство формы и композиции. Воспитывать навыки  сотрудничества.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D24565"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31</w:t>
      </w:r>
      <w:r w:rsidRPr="00D24565">
        <w:rPr>
          <w:rFonts w:ascii="Times New Roman" w:hAnsi="Times New Roman" w:cs="Times New Roman"/>
          <w:i/>
          <w:sz w:val="24"/>
          <w:szCs w:val="24"/>
        </w:rPr>
        <w:t>.</w:t>
      </w:r>
      <w:r w:rsidRPr="00D24565">
        <w:rPr>
          <w:rFonts w:ascii="Times New Roman" w:hAnsi="Times New Roman" w:cs="Times New Roman"/>
          <w:i/>
          <w:sz w:val="24"/>
          <w:szCs w:val="24"/>
          <w:u w:val="single"/>
        </w:rPr>
        <w:t>Тема.</w:t>
      </w:r>
      <w:r w:rsidRPr="00D24565">
        <w:rPr>
          <w:rFonts w:ascii="Times New Roman" w:hAnsi="Times New Roman" w:cs="Times New Roman"/>
          <w:sz w:val="24"/>
          <w:szCs w:val="24"/>
          <w:u w:val="single"/>
        </w:rPr>
        <w:t xml:space="preserve"> Воробьи в лужах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вырезать круги способом последовательного закругления четырех уголков квадрата. Разнообразить и обогащать аппликативную технику, графическими элементами. Развивать творческое воображение. Воспитывать интерес к познанию окружающего мира.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 xml:space="preserve"> «Весна».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32. </w:t>
      </w:r>
      <w:r w:rsidRPr="00D24565">
        <w:rPr>
          <w:rFonts w:ascii="Times New Roman" w:hAnsi="Times New Roman" w:cs="Times New Roman"/>
          <w:i/>
          <w:sz w:val="24"/>
          <w:szCs w:val="24"/>
          <w:u w:val="single"/>
        </w:rPr>
        <w:t>Тема.</w:t>
      </w:r>
      <w:r w:rsidRPr="00D24565">
        <w:rPr>
          <w:rFonts w:ascii="Times New Roman" w:hAnsi="Times New Roman" w:cs="Times New Roman"/>
          <w:sz w:val="24"/>
          <w:szCs w:val="24"/>
          <w:u w:val="single"/>
        </w:rPr>
        <w:t xml:space="preserve"> По реке плывёт кораблик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лепить кораблики из пластилина, отрезая стеком лишнее, достраивая недостающее. Показать  взаимосвязи способов лепки и конструирования из деталей. Вызвать интерес к лепке по мотивам литературного произведения. Обеспечить условия для свободного выбора детьми содержания и приёмов техники лепки.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Д.Хармса «Кораблик».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D24565"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33</w:t>
      </w:r>
      <w:r w:rsidRPr="00D24565">
        <w:rPr>
          <w:rFonts w:ascii="Times New Roman" w:hAnsi="Times New Roman" w:cs="Times New Roman"/>
          <w:i/>
          <w:sz w:val="24"/>
          <w:szCs w:val="24"/>
        </w:rPr>
        <w:t xml:space="preserve">.  </w:t>
      </w:r>
      <w:r w:rsidRPr="00D24565">
        <w:rPr>
          <w:rFonts w:ascii="Times New Roman" w:hAnsi="Times New Roman" w:cs="Times New Roman"/>
          <w:i/>
          <w:sz w:val="24"/>
          <w:szCs w:val="24"/>
          <w:u w:val="single"/>
        </w:rPr>
        <w:t>Тема.</w:t>
      </w:r>
      <w:r w:rsidRPr="00D24565">
        <w:rPr>
          <w:rFonts w:ascii="Times New Roman" w:hAnsi="Times New Roman" w:cs="Times New Roman"/>
          <w:sz w:val="24"/>
          <w:szCs w:val="24"/>
          <w:u w:val="single"/>
        </w:rPr>
        <w:t xml:space="preserve"> Мышонок – моряк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создавать из бумаги разные кораблики, самостоятельно комбинируя освоенные приёмы аппликации: срезание уголков для получения корпуса корабля, разрезание прямоугольника или квадрата по диагонали для получения паруса, разрывание бумаги на полоски и кусочки для получения струй воды и морской пены. Показать разные варианты интеграции рисования и аппликации. Развивать композиционные умения.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В.Шипуновой</w:t>
      </w:r>
      <w:proofErr w:type="spellEnd"/>
      <w:r w:rsidRPr="00583C2C">
        <w:rPr>
          <w:rFonts w:ascii="Times New Roman" w:hAnsi="Times New Roman" w:cs="Times New Roman"/>
          <w:sz w:val="24"/>
          <w:szCs w:val="24"/>
        </w:rPr>
        <w:t xml:space="preserve"> «Мышонок в лодочке».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Практика.</w:t>
      </w:r>
      <w:r w:rsidRPr="00583C2C">
        <w:rPr>
          <w:rFonts w:ascii="Times New Roman" w:hAnsi="Times New Roman" w:cs="Times New Roman"/>
          <w:sz w:val="24"/>
          <w:szCs w:val="24"/>
        </w:rPr>
        <w:t xml:space="preserve"> Продуктивная деятельность детей.</w:t>
      </w:r>
    </w:p>
    <w:p w:rsidR="00583C2C" w:rsidRPr="00D24565"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34.</w:t>
      </w:r>
      <w:r w:rsidRPr="00D24565">
        <w:rPr>
          <w:rFonts w:ascii="Times New Roman" w:hAnsi="Times New Roman" w:cs="Times New Roman"/>
          <w:i/>
          <w:sz w:val="24"/>
          <w:szCs w:val="24"/>
          <w:u w:val="single"/>
        </w:rPr>
        <w:t>Тема.</w:t>
      </w:r>
      <w:r w:rsidRPr="00D24565">
        <w:rPr>
          <w:rFonts w:ascii="Times New Roman" w:hAnsi="Times New Roman" w:cs="Times New Roman"/>
          <w:sz w:val="24"/>
          <w:szCs w:val="24"/>
          <w:u w:val="single"/>
        </w:rPr>
        <w:t xml:space="preserve"> Радуга – дуга, не давай дождя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lastRenderedPageBreak/>
        <w:t>Задачи.</w:t>
      </w:r>
      <w:r w:rsidRPr="00583C2C">
        <w:rPr>
          <w:rFonts w:ascii="Times New Roman" w:hAnsi="Times New Roman" w:cs="Times New Roman"/>
          <w:sz w:val="24"/>
          <w:szCs w:val="24"/>
        </w:rPr>
        <w:t xml:space="preserve"> Учить детей самостоятельно и творчески отражать свои представления о красивых природных явлениях разными изобразительно- выразительными средствами. Вызвать  интерес к изображению радуги. Дать  первоначальные представления по </w:t>
      </w:r>
      <w:proofErr w:type="spellStart"/>
      <w:r w:rsidRPr="00583C2C">
        <w:rPr>
          <w:rFonts w:ascii="Times New Roman" w:hAnsi="Times New Roman" w:cs="Times New Roman"/>
          <w:sz w:val="24"/>
          <w:szCs w:val="24"/>
        </w:rPr>
        <w:t>цветоведению</w:t>
      </w:r>
      <w:proofErr w:type="spellEnd"/>
      <w:r w:rsidRPr="00583C2C">
        <w:rPr>
          <w:rFonts w:ascii="Times New Roman" w:hAnsi="Times New Roman" w:cs="Times New Roman"/>
          <w:sz w:val="24"/>
          <w:szCs w:val="24"/>
        </w:rPr>
        <w:t>. Развивать чувство цвета. Воспитывать эстетическое отношение к природе.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Теория.</w:t>
      </w:r>
      <w:r w:rsidRPr="00583C2C">
        <w:rPr>
          <w:rFonts w:ascii="Times New Roman" w:hAnsi="Times New Roman" w:cs="Times New Roman"/>
          <w:sz w:val="24"/>
          <w:szCs w:val="24"/>
        </w:rPr>
        <w:t xml:space="preserve"> Стихотворение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 xml:space="preserve"> «Радуга».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D24565"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35.</w:t>
      </w:r>
      <w:r w:rsidRPr="00D24565">
        <w:rPr>
          <w:rFonts w:ascii="Times New Roman" w:hAnsi="Times New Roman" w:cs="Times New Roman"/>
          <w:i/>
          <w:sz w:val="24"/>
          <w:szCs w:val="24"/>
          <w:u w:val="single"/>
        </w:rPr>
        <w:t>Тема.</w:t>
      </w:r>
      <w:r w:rsidRPr="00D24565">
        <w:rPr>
          <w:rFonts w:ascii="Times New Roman" w:hAnsi="Times New Roman" w:cs="Times New Roman"/>
          <w:sz w:val="24"/>
          <w:szCs w:val="24"/>
          <w:u w:val="single"/>
        </w:rPr>
        <w:t xml:space="preserve"> У солнышка в гостях.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рисовать простые сюжеты по мотивам сказок. Закрепить  технику вырезания округлых форм из квадратов разной величины.  Подвести к пониманию обобщенный способ изображения разных животных (цыплёнок и утёнок) в аппликации и рисовании – на основе двух кругов или овалов разной величины (туловище и голова)</w:t>
      </w:r>
      <w:proofErr w:type="gramStart"/>
      <w:r w:rsidRPr="00583C2C">
        <w:rPr>
          <w:rFonts w:ascii="Times New Roman" w:hAnsi="Times New Roman" w:cs="Times New Roman"/>
          <w:sz w:val="24"/>
          <w:szCs w:val="24"/>
        </w:rPr>
        <w:t>.Р</w:t>
      </w:r>
      <w:proofErr w:type="gramEnd"/>
      <w:r w:rsidRPr="00583C2C">
        <w:rPr>
          <w:rFonts w:ascii="Times New Roman" w:hAnsi="Times New Roman" w:cs="Times New Roman"/>
          <w:sz w:val="24"/>
          <w:szCs w:val="24"/>
        </w:rPr>
        <w:t>азвивать чувство цвета, формы и композиции. Воспитывать самостоятельность, уверенность, инициативность.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Теория.</w:t>
      </w:r>
      <w:r w:rsidRPr="00583C2C">
        <w:rPr>
          <w:rFonts w:ascii="Times New Roman" w:hAnsi="Times New Roman" w:cs="Times New Roman"/>
          <w:sz w:val="24"/>
          <w:szCs w:val="24"/>
        </w:rPr>
        <w:t xml:space="preserve"> Сказка «У солнышка в гостях».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83C2C" w:rsidRPr="00D24565"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36.</w:t>
      </w:r>
      <w:r w:rsidRPr="00D24565">
        <w:rPr>
          <w:rFonts w:ascii="Times New Roman" w:hAnsi="Times New Roman" w:cs="Times New Roman"/>
          <w:i/>
          <w:sz w:val="24"/>
          <w:szCs w:val="24"/>
          <w:u w:val="single"/>
        </w:rPr>
        <w:t>Тема.</w:t>
      </w:r>
      <w:r w:rsidRPr="00D24565">
        <w:rPr>
          <w:rFonts w:ascii="Times New Roman" w:hAnsi="Times New Roman" w:cs="Times New Roman"/>
          <w:sz w:val="24"/>
          <w:szCs w:val="24"/>
          <w:u w:val="single"/>
        </w:rPr>
        <w:t xml:space="preserve"> Муха - цокотуха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Задачи.</w:t>
      </w:r>
      <w:r w:rsidRPr="00583C2C">
        <w:rPr>
          <w:rFonts w:ascii="Times New Roman" w:hAnsi="Times New Roman" w:cs="Times New Roman"/>
          <w:sz w:val="24"/>
          <w:szCs w:val="24"/>
        </w:rPr>
        <w:t xml:space="preserve"> Учить детей  создавать образы насекомых в движении, передавая характерные особенности строения и окраски. Вызвать интерес к  созданию коллективной композиции по мотивам литературного произведения «Муха - цокотуха».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Воспитывать интерес к живой природе.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Теория</w:t>
      </w:r>
      <w:r w:rsidRPr="00583C2C">
        <w:rPr>
          <w:rFonts w:ascii="Times New Roman" w:hAnsi="Times New Roman" w:cs="Times New Roman"/>
          <w:sz w:val="24"/>
          <w:szCs w:val="24"/>
        </w:rPr>
        <w:t>. Сказка К.Чуковского  «Муха-цокотуха».</w:t>
      </w:r>
    </w:p>
    <w:p w:rsidR="00583C2C" w:rsidRDefault="00583C2C" w:rsidP="00583C2C">
      <w:pPr>
        <w:spacing w:after="0" w:line="360" w:lineRule="auto"/>
        <w:contextualSpacing/>
        <w:jc w:val="both"/>
        <w:rPr>
          <w:rFonts w:ascii="Times New Roman" w:hAnsi="Times New Roman" w:cs="Times New Roman"/>
          <w:sz w:val="24"/>
          <w:szCs w:val="24"/>
        </w:rPr>
      </w:pPr>
      <w:r w:rsidRPr="00D24565">
        <w:rPr>
          <w:rFonts w:ascii="Times New Roman" w:hAnsi="Times New Roman" w:cs="Times New Roman"/>
          <w:i/>
          <w:sz w:val="24"/>
          <w:szCs w:val="24"/>
        </w:rPr>
        <w:t>Практика</w:t>
      </w:r>
      <w:r w:rsidRPr="00583C2C">
        <w:rPr>
          <w:rFonts w:ascii="Times New Roman" w:hAnsi="Times New Roman" w:cs="Times New Roman"/>
          <w:sz w:val="24"/>
          <w:szCs w:val="24"/>
        </w:rPr>
        <w:t>. Продуктивная деятельность детей.</w:t>
      </w:r>
    </w:p>
    <w:p w:rsidR="005140A9" w:rsidRPr="00583C2C" w:rsidRDefault="005140A9" w:rsidP="00583C2C">
      <w:pPr>
        <w:spacing w:after="0" w:line="360" w:lineRule="auto"/>
        <w:contextualSpacing/>
        <w:jc w:val="both"/>
        <w:rPr>
          <w:rFonts w:ascii="Times New Roman" w:hAnsi="Times New Roman" w:cs="Times New Roman"/>
          <w:sz w:val="24"/>
          <w:szCs w:val="24"/>
        </w:rPr>
      </w:pPr>
    </w:p>
    <w:p w:rsidR="00583C2C" w:rsidRPr="005140A9" w:rsidRDefault="00583C2C" w:rsidP="00583C2C">
      <w:pPr>
        <w:spacing w:after="0" w:line="360" w:lineRule="auto"/>
        <w:contextualSpacing/>
        <w:jc w:val="both"/>
        <w:rPr>
          <w:rFonts w:ascii="Times New Roman" w:hAnsi="Times New Roman" w:cs="Times New Roman"/>
          <w:b/>
          <w:sz w:val="24"/>
          <w:szCs w:val="24"/>
          <w:u w:val="single"/>
        </w:rPr>
      </w:pPr>
      <w:r w:rsidRPr="005140A9">
        <w:rPr>
          <w:rFonts w:ascii="Times New Roman" w:hAnsi="Times New Roman" w:cs="Times New Roman"/>
          <w:b/>
          <w:sz w:val="24"/>
          <w:szCs w:val="24"/>
          <w:u w:val="single"/>
        </w:rPr>
        <w:t>Старшая группа</w:t>
      </w:r>
    </w:p>
    <w:p w:rsidR="00583C2C" w:rsidRPr="00154E2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1.</w:t>
      </w:r>
      <w:r w:rsidRPr="00154E2D">
        <w:rPr>
          <w:rFonts w:ascii="Times New Roman" w:hAnsi="Times New Roman" w:cs="Times New Roman"/>
          <w:sz w:val="24"/>
          <w:szCs w:val="24"/>
          <w:u w:val="single"/>
        </w:rPr>
        <w:t>Тема. Весёлое лето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Научить детей  рисовать простые сюжеты с передачей движений, взаимодействий и отношений между персонажами. Вовлекать детей  в коллективный  разговор, в игровое, речевое взаимодействие со сверстниками. Подводить </w:t>
      </w:r>
      <w:proofErr w:type="gramStart"/>
      <w:r w:rsidRPr="00583C2C">
        <w:rPr>
          <w:rFonts w:ascii="Times New Roman" w:hAnsi="Times New Roman" w:cs="Times New Roman"/>
          <w:sz w:val="24"/>
          <w:szCs w:val="24"/>
        </w:rPr>
        <w:t>к</w:t>
      </w:r>
      <w:proofErr w:type="gramEnd"/>
      <w:r w:rsidRPr="00583C2C">
        <w:rPr>
          <w:rFonts w:ascii="Times New Roman" w:hAnsi="Times New Roman" w:cs="Times New Roman"/>
          <w:sz w:val="24"/>
          <w:szCs w:val="24"/>
        </w:rPr>
        <w:t xml:space="preserve"> описать изображение на рисунке.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Загадки. «Что за диво!»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 xml:space="preserve">, «Лето золотое» М. </w:t>
      </w:r>
      <w:proofErr w:type="spellStart"/>
      <w:r w:rsidRPr="00583C2C">
        <w:rPr>
          <w:rFonts w:ascii="Times New Roman" w:hAnsi="Times New Roman" w:cs="Times New Roman"/>
          <w:sz w:val="24"/>
          <w:szCs w:val="24"/>
        </w:rPr>
        <w:t>Мухаммадкулов</w:t>
      </w:r>
      <w:proofErr w:type="spellEnd"/>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154E2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2.</w:t>
      </w:r>
      <w:r w:rsidRPr="00154E2D">
        <w:rPr>
          <w:rFonts w:ascii="Times New Roman" w:hAnsi="Times New Roman" w:cs="Times New Roman"/>
          <w:sz w:val="24"/>
          <w:szCs w:val="24"/>
          <w:u w:val="single"/>
        </w:rPr>
        <w:t>Тема. «Наши любимые игрушки»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лепить игрушки, передавая характерные особенности их внешнего вида (форму, цвет и соотношение частей). Учить планировать  работу – отбирать  нужное количество материала, определяет способ лепки.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С.Михалкова «Магазин игрушек», </w:t>
      </w:r>
      <w:proofErr w:type="spellStart"/>
      <w:r w:rsidRPr="00583C2C">
        <w:rPr>
          <w:rFonts w:ascii="Times New Roman" w:hAnsi="Times New Roman" w:cs="Times New Roman"/>
          <w:sz w:val="24"/>
          <w:szCs w:val="24"/>
        </w:rPr>
        <w:t>Г.Лагздынь</w:t>
      </w:r>
      <w:proofErr w:type="spellEnd"/>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154E2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lastRenderedPageBreak/>
        <w:t>3</w:t>
      </w:r>
      <w:r w:rsidRPr="00154E2D">
        <w:rPr>
          <w:rFonts w:ascii="Times New Roman" w:hAnsi="Times New Roman" w:cs="Times New Roman"/>
          <w:sz w:val="24"/>
          <w:szCs w:val="24"/>
          <w:u w:val="single"/>
        </w:rPr>
        <w:t>.Тема. «Наш город»</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вырезать дома из бумаги, сложенной в гармошку или дважды пополам. Совершенствовать технику вырезания ножницами: на глаз по прямой (стены домов), по косой (крыши) и по сгибам (окошки)</w:t>
      </w:r>
      <w:proofErr w:type="gramStart"/>
      <w:r w:rsidRPr="00583C2C">
        <w:rPr>
          <w:rFonts w:ascii="Times New Roman" w:hAnsi="Times New Roman" w:cs="Times New Roman"/>
          <w:sz w:val="24"/>
          <w:szCs w:val="24"/>
        </w:rPr>
        <w:t>.Р</w:t>
      </w:r>
      <w:proofErr w:type="gramEnd"/>
      <w:r w:rsidRPr="00583C2C">
        <w:rPr>
          <w:rFonts w:ascii="Times New Roman" w:hAnsi="Times New Roman" w:cs="Times New Roman"/>
          <w:sz w:val="24"/>
          <w:szCs w:val="24"/>
        </w:rPr>
        <w:t>азвивать  композиционные умения – при создании панорамы города ритмично располагать дома рядами, начиная сверху, и частично перекрывая изображения.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154E2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4.</w:t>
      </w:r>
      <w:r w:rsidRPr="00154E2D">
        <w:rPr>
          <w:rFonts w:ascii="Times New Roman" w:hAnsi="Times New Roman" w:cs="Times New Roman"/>
          <w:sz w:val="24"/>
          <w:szCs w:val="24"/>
          <w:u w:val="single"/>
        </w:rPr>
        <w:t>Тема. «Деревья в нашем парке»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рисовать лиственные деревья, передавая характерные особенности строения ствола и кроны (берёзы, клена, дуба), цвета; развивать технические навыки в рисовании карандашами, красками и другими материалами. Совершенствовать изобразительные умения и развивать способности к созданию выразительных образов, используя различные средства изображения.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Стихотворения </w:t>
      </w:r>
      <w:proofErr w:type="spellStart"/>
      <w:r w:rsidRPr="00583C2C">
        <w:rPr>
          <w:rFonts w:ascii="Times New Roman" w:hAnsi="Times New Roman" w:cs="Times New Roman"/>
          <w:sz w:val="24"/>
          <w:szCs w:val="24"/>
        </w:rPr>
        <w:t>И.Токмаковой</w:t>
      </w:r>
      <w:proofErr w:type="spellEnd"/>
      <w:r w:rsidRPr="00583C2C">
        <w:rPr>
          <w:rFonts w:ascii="Times New Roman" w:hAnsi="Times New Roman" w:cs="Times New Roman"/>
          <w:sz w:val="24"/>
          <w:szCs w:val="24"/>
        </w:rPr>
        <w:t xml:space="preserve"> «Ива», «Осинка»,  «Дуб».</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154E2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 xml:space="preserve">5. </w:t>
      </w:r>
      <w:r w:rsidRPr="00154E2D">
        <w:rPr>
          <w:rFonts w:ascii="Times New Roman" w:hAnsi="Times New Roman" w:cs="Times New Roman"/>
          <w:sz w:val="24"/>
          <w:szCs w:val="24"/>
          <w:u w:val="single"/>
        </w:rPr>
        <w:t>Тема. Машины на улицах города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вырезать машины из прямоугольников и квадратов, сложенных пополам (автобусы, трамваи, троллейбусы и легковые машины). Совершенствовать технику вырезания ножницами: по нарисованному контуру и на глаз.  Формировать композиционные умения - ритмично размещает вырезанные машины на полосе, показывая направление движения.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Э.Мошковской</w:t>
      </w:r>
      <w:proofErr w:type="spellEnd"/>
      <w:r w:rsidRPr="00583C2C">
        <w:rPr>
          <w:rFonts w:ascii="Times New Roman" w:hAnsi="Times New Roman" w:cs="Times New Roman"/>
          <w:sz w:val="24"/>
          <w:szCs w:val="24"/>
        </w:rPr>
        <w:t xml:space="preserve"> «К нам бегут автобусы…»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154E2D" w:rsidRDefault="00583C2C" w:rsidP="00583C2C">
      <w:pPr>
        <w:spacing w:after="0" w:line="360" w:lineRule="auto"/>
        <w:contextualSpacing/>
        <w:jc w:val="both"/>
        <w:rPr>
          <w:rFonts w:ascii="Times New Roman" w:hAnsi="Times New Roman" w:cs="Times New Roman"/>
          <w:sz w:val="24"/>
          <w:szCs w:val="24"/>
          <w:u w:val="single"/>
        </w:rPr>
      </w:pPr>
      <w:r w:rsidRPr="00583C2C">
        <w:rPr>
          <w:rFonts w:ascii="Times New Roman" w:hAnsi="Times New Roman" w:cs="Times New Roman"/>
          <w:sz w:val="24"/>
          <w:szCs w:val="24"/>
        </w:rPr>
        <w:t>6.</w:t>
      </w:r>
      <w:bookmarkStart w:id="0" w:name="_GoBack"/>
      <w:r w:rsidRPr="00154E2D">
        <w:rPr>
          <w:rFonts w:ascii="Times New Roman" w:hAnsi="Times New Roman" w:cs="Times New Roman"/>
          <w:sz w:val="24"/>
          <w:szCs w:val="24"/>
          <w:u w:val="single"/>
        </w:rPr>
        <w:t>Тема. Кошки на окошке</w:t>
      </w:r>
    </w:p>
    <w:bookmarkEnd w:id="0"/>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w:t>
      </w:r>
      <w:proofErr w:type="gramStart"/>
      <w:r w:rsidRPr="00583C2C">
        <w:rPr>
          <w:rFonts w:ascii="Times New Roman" w:hAnsi="Times New Roman" w:cs="Times New Roman"/>
          <w:sz w:val="24"/>
          <w:szCs w:val="24"/>
        </w:rPr>
        <w:t>Учить детей создавать сюжетную композицию, самостоятельно применять освоенные приёмы вырезания ножницами: кошку – из бумаги, сложенной пополам, по нарисованному контуру; а занавески по прямой, по косой или закругляя уголки; украшать занавески узором по своему замыслу, подбирать красивые цветосочетания.</w:t>
      </w:r>
      <w:proofErr w:type="gramEnd"/>
      <w:r w:rsidRPr="00583C2C">
        <w:rPr>
          <w:rFonts w:ascii="Times New Roman" w:hAnsi="Times New Roman" w:cs="Times New Roman"/>
          <w:sz w:val="24"/>
          <w:szCs w:val="24"/>
        </w:rPr>
        <w:t xml:space="preserve"> Познакомить с искусством  силуэта. Формировать композиционные умения - размещает вырезанные элементы в сочетании с сюжетом.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Рассказ К.Д.Ушинского «Васька»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7-8.Тема. Краски осени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создавать выразительный образ предметов и явлений природы: смешивает акварельные краски для получения сложных оттенков и передачи осеннего колорита. Поощрять детей воплощать в художественной форме свои представления, переживания чувства.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О.Дриз</w:t>
      </w:r>
      <w:proofErr w:type="spellEnd"/>
      <w:r w:rsidRPr="00583C2C">
        <w:rPr>
          <w:rFonts w:ascii="Times New Roman" w:hAnsi="Times New Roman" w:cs="Times New Roman"/>
          <w:sz w:val="24"/>
          <w:szCs w:val="24"/>
        </w:rPr>
        <w:t xml:space="preserve"> «Что случилось»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9.Тема. Листочки на окошке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Вызвать у детей  желание создавать коллективную композицию из вырезанных листочков для интерьера группы;  поддерживать стремление самостоятельно комбинировать знакомые техники аппликации (сочетать симметричную, обрывную и накладную); учить оформлять созданные формы ритмом мазков и пятен (красками), наносить жилкование (карандашами и фломастерами). Формировать композиционные умения, чувство цвета при восприятии красивых осенних цветовых сочетаний, развивать описательную речь.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Е.Трутневой «Листопад».</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10. Тема. Цветные зонтики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создавать аппликативную композицию на основе пейзажных рисунков. Совершенствовать  изобразительную технику: умение закруглять уголки для получения края купола зонтика, использует варианты оформления края (зубчики, маковки), познакомить  с приёмом раздвижение.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З.Александровой «Дождик»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11-12.Тема. Лошадки (Барыня)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Уточнить представления  детей о специфики  дымковской игрушке: из чего, как и кем сделана; как украшена (оформлена); какая по характеру (весёлая, праздничная).  Познакомить детей с  многообразием  игрушек и спецификой декора – характерными элементами и цветосочетаниями. Формировать обобщенные способы создания образов.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Рассказ К.Д.Ушинского  «Лошадка»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13.Тема. Нарядные лошадки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Инициировать декоративное оформление вылепленных фигуро</w:t>
      </w:r>
      <w:proofErr w:type="gramStart"/>
      <w:r w:rsidRPr="00583C2C">
        <w:rPr>
          <w:rFonts w:ascii="Times New Roman" w:hAnsi="Times New Roman" w:cs="Times New Roman"/>
          <w:sz w:val="24"/>
          <w:szCs w:val="24"/>
        </w:rPr>
        <w:t>к-</w:t>
      </w:r>
      <w:proofErr w:type="gramEnd"/>
      <w:r w:rsidRPr="00583C2C">
        <w:rPr>
          <w:rFonts w:ascii="Times New Roman" w:hAnsi="Times New Roman" w:cs="Times New Roman"/>
          <w:sz w:val="24"/>
          <w:szCs w:val="24"/>
        </w:rPr>
        <w:t xml:space="preserve"> украшать  элементами декоративной росписи (кругами, пятнами, точками, прямыми линиями и штрихами). Обратить внимание на зависимость узора в соответствии с формой изделия. Совершенствовать технику рисования </w:t>
      </w:r>
      <w:proofErr w:type="gramStart"/>
      <w:r w:rsidRPr="00583C2C">
        <w:rPr>
          <w:rFonts w:ascii="Times New Roman" w:hAnsi="Times New Roman" w:cs="Times New Roman"/>
          <w:sz w:val="24"/>
          <w:szCs w:val="24"/>
        </w:rPr>
        <w:t>гуашевыми</w:t>
      </w:r>
      <w:proofErr w:type="gramEnd"/>
      <w:r w:rsidRPr="00583C2C">
        <w:rPr>
          <w:rFonts w:ascii="Times New Roman" w:hAnsi="Times New Roman" w:cs="Times New Roman"/>
          <w:sz w:val="24"/>
          <w:szCs w:val="24"/>
        </w:rPr>
        <w:t xml:space="preserve"> красками-рисовать  кончиком кисти на объемной фигуре, поворачивая и рассматривая со всех сторон. Воспитывать интерес и эстетическое отношение к народному искусству.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14. Тема. Снегири и яблоки.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Показать возможность  лепки птиц из ваты. Расширить  представление детей  о способах создания пластичных образов. Учить  самостоятельно, выбирать и грамотно сочетать разные </w:t>
      </w:r>
      <w:r w:rsidRPr="00583C2C">
        <w:rPr>
          <w:rFonts w:ascii="Times New Roman" w:hAnsi="Times New Roman" w:cs="Times New Roman"/>
          <w:sz w:val="24"/>
          <w:szCs w:val="24"/>
        </w:rPr>
        <w:lastRenderedPageBreak/>
        <w:t>изобразительные техники при создании одной поделки (лепка, аппликация, рисование). Развивать восприятие объёмных форм в трёхмерном пространстве. Вызвать желание украсить новогоднюю ёлку своими руками.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З.Александровой «Снежок»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15. Тема. Ёлочки – красавицы (панорамные новогодние открытки)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Вызвать желание создать поздравительные открытки своими руками. Закрепить  способ симметричного вырезания сложной формы по нарисованному контуру или на глаз. Познакомить с техникой создания  панорамных открыток с объемными элементами. Поддерживать стремление самостоятельно комбинировать знакомые приёмы декорирования аппликативного образа.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З.Александровой «Ёлочка»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16.Тема. Звонкие колокольчики.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создавать объёмные поделки из солёного теста. Учить лепить колокольчик из шара путём вдавливания и моделирования формы. Показать  разные приёмы оформления лепных фигурок – выкладывание орнамента из бусин и пуговиц, нанесение узора стеком, штамповкой. Синхронизировать работу обеих рук. Развивать чувство формы, пропорций, аккуратность.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17. Тема. Фантастические цветы.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Вызвать интерес к рисованию фантазийных цветов по мотивам экзотических растений. Показать приёмы видоизменения и декорирования лепестков с целью создания оригинальных образов. Развивать творческое воображение, чувство цвета и композиции. Побудить интерес к цветковым растениям, желание любоваться ими, рассматривать и переносить полученные представления в художественную деятельность.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18. Тема. Расписные ткани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рисовать узоры по замыслу, заполняя всё пространство листа бумаги, находит красивые сочетания красок в зависимости от фона; использует в своем творчестве элементы декоративно – прикладного искусства (растительные, зооморфные, геометрические). Совершенствовать технические навыки рисования  кончиком кисти или всем ворсом, свободно двигать в разных направлениях.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19. Тема. Папин портрет.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Задачи. Учить рисовать мужской портрет, стараясь передать особенности внешнего вида, характер и настроение конкретного человека (папы, брата, дедушки, дяди). Вызвать интерес к поиску изобразительно – выразительных средств, позволяющих раскрыть более полно, точно, индивидуально. Продолжать знакомство с  видами и жанрами изобразительного искусства (портрет).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Г.Р.Лагздынь</w:t>
      </w:r>
      <w:proofErr w:type="spellEnd"/>
      <w:r w:rsidRPr="00583C2C">
        <w:rPr>
          <w:rFonts w:ascii="Times New Roman" w:hAnsi="Times New Roman" w:cs="Times New Roman"/>
          <w:sz w:val="24"/>
          <w:szCs w:val="24"/>
        </w:rPr>
        <w:t xml:space="preserve"> «Мой папа военный»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20. Тема. Галстук для папы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Вызвать у детей  интерес к изготовлению подарков и сувениров. Показать  способы изготовления галстука из цветной бумаги для оформления папиного портрета. Подвести к пониманию связи и  формы и декора на сравнении разных орнаментальных мотивах. Объяснить особенности устных поздравлений.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21.Тема. Кружка для папы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Вызвать у детей  интерес к изготовлению  подарков папам своими руками. Учить лепить посуду конструктивным способом, точно передавая форму, величину и пропорции в соответствии с назначением предмета. Формировать интерес к  истории своей страны и семьи. Воспитывать заботливое отношение к близким людям.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Рассказ </w:t>
      </w:r>
      <w:proofErr w:type="spellStart"/>
      <w:r w:rsidRPr="00583C2C">
        <w:rPr>
          <w:rFonts w:ascii="Times New Roman" w:hAnsi="Times New Roman" w:cs="Times New Roman"/>
          <w:sz w:val="24"/>
          <w:szCs w:val="24"/>
        </w:rPr>
        <w:t>Р.Г.Лагздынь</w:t>
      </w:r>
      <w:proofErr w:type="spellEnd"/>
      <w:r w:rsidRPr="00583C2C">
        <w:rPr>
          <w:rFonts w:ascii="Times New Roman" w:hAnsi="Times New Roman" w:cs="Times New Roman"/>
          <w:sz w:val="24"/>
          <w:szCs w:val="24"/>
        </w:rPr>
        <w:t xml:space="preserve"> «Дедушкина кружка»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22. Тема. Милой мамочки портрет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рисовать женский портрет. Инициировать  самостоятельный поиск изобразительно – выразительных средств, для передачи особенностей внешнего вида, характера и настроения конкретного человека (мамы, бабушки, сестры, тёти). Продолжать знакомство с видами и  жанрами изобразительного искусства.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В.Берестова</w:t>
      </w:r>
      <w:proofErr w:type="spellEnd"/>
      <w:r w:rsidRPr="00583C2C">
        <w:rPr>
          <w:rFonts w:ascii="Times New Roman" w:hAnsi="Times New Roman" w:cs="Times New Roman"/>
          <w:sz w:val="24"/>
          <w:szCs w:val="24"/>
        </w:rPr>
        <w:t xml:space="preserve"> «Мамин праздник»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23.Тема. </w:t>
      </w:r>
      <w:proofErr w:type="spellStart"/>
      <w:r w:rsidRPr="00583C2C">
        <w:rPr>
          <w:rFonts w:ascii="Times New Roman" w:hAnsi="Times New Roman" w:cs="Times New Roman"/>
          <w:sz w:val="24"/>
          <w:szCs w:val="24"/>
        </w:rPr>
        <w:t>Крямнямчики</w:t>
      </w:r>
      <w:proofErr w:type="spellEnd"/>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Вызвать у детей  интерес к лепке съедобных и кулинарных изделий из сдобного теста для угощения: формировать скульптурным способом или вырезает формочками для выпечки. Инициировать деятельность  по мотивам литературного произведения. Активизировать приёмы декорирования лепных образов.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Сказка – притча В.Кротова «</w:t>
      </w:r>
      <w:proofErr w:type="spellStart"/>
      <w:r w:rsidRPr="00583C2C">
        <w:rPr>
          <w:rFonts w:ascii="Times New Roman" w:hAnsi="Times New Roman" w:cs="Times New Roman"/>
          <w:sz w:val="24"/>
          <w:szCs w:val="24"/>
        </w:rPr>
        <w:t>Крямнямчки</w:t>
      </w:r>
      <w:proofErr w:type="spellEnd"/>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24. Тема. Весенний ковёр (плетение из жгутиков)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Задачи. Продолжать знакомить детей с видами декоративно – прикладного искусства (</w:t>
      </w:r>
      <w:proofErr w:type="spellStart"/>
      <w:r w:rsidRPr="00583C2C">
        <w:rPr>
          <w:rFonts w:ascii="Times New Roman" w:hAnsi="Times New Roman" w:cs="Times New Roman"/>
          <w:sz w:val="24"/>
          <w:szCs w:val="24"/>
        </w:rPr>
        <w:t>ковроделием</w:t>
      </w:r>
      <w:proofErr w:type="spellEnd"/>
      <w:r w:rsidRPr="00583C2C">
        <w:rPr>
          <w:rFonts w:ascii="Times New Roman" w:hAnsi="Times New Roman" w:cs="Times New Roman"/>
          <w:sz w:val="24"/>
          <w:szCs w:val="24"/>
        </w:rPr>
        <w:t xml:space="preserve">). Учить аналоговым техникам плетения (из жгутиков, </w:t>
      </w:r>
      <w:proofErr w:type="spellStart"/>
      <w:r w:rsidRPr="00583C2C">
        <w:rPr>
          <w:rFonts w:ascii="Times New Roman" w:hAnsi="Times New Roman" w:cs="Times New Roman"/>
          <w:sz w:val="24"/>
          <w:szCs w:val="24"/>
        </w:rPr>
        <w:t>цв</w:t>
      </w:r>
      <w:proofErr w:type="spellEnd"/>
      <w:r w:rsidRPr="00583C2C">
        <w:rPr>
          <w:rFonts w:ascii="Times New Roman" w:hAnsi="Times New Roman" w:cs="Times New Roman"/>
          <w:sz w:val="24"/>
          <w:szCs w:val="24"/>
        </w:rPr>
        <w:t>. бумаги, и пр.) Развивать мелкую моторику и  синхронизировать движения  обеих рук.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25-26. Тема. Весенний букет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вырезает цветы (венчики тюльпанов) и листья из бумажных квадратов и прямоугольников, сложенных пополам; показать  разные приёмы декорирования цветка (накладная аппликация, раздвижение, мозаика, прорисовка пятнышек и прожилок); создавать  коллективную композицию из отдельных элементов. Познакомить с этикетом поздравлений. Воспитывать желание порадовать мам и поздравить их с праздником открыткой, сделанной своими руками. Развивать чувство композиции и цвета.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Е.Благиной</w:t>
      </w:r>
      <w:proofErr w:type="spellEnd"/>
      <w:r w:rsidRPr="00583C2C">
        <w:rPr>
          <w:rFonts w:ascii="Times New Roman" w:hAnsi="Times New Roman" w:cs="Times New Roman"/>
          <w:sz w:val="24"/>
          <w:szCs w:val="24"/>
        </w:rPr>
        <w:t xml:space="preserve"> «Всё хожу, всё думаю»</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27-28. Тема. Пасхальное яйцо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лепки яйца на каркасе из баночки. Познакомить  со способами создания пластичных образов. Учить  </w:t>
      </w:r>
      <w:proofErr w:type="gramStart"/>
      <w:r w:rsidRPr="00583C2C">
        <w:rPr>
          <w:rFonts w:ascii="Times New Roman" w:hAnsi="Times New Roman" w:cs="Times New Roman"/>
          <w:sz w:val="24"/>
          <w:szCs w:val="24"/>
        </w:rPr>
        <w:t>самостоятельно</w:t>
      </w:r>
      <w:proofErr w:type="gramEnd"/>
      <w:r w:rsidRPr="00583C2C">
        <w:rPr>
          <w:rFonts w:ascii="Times New Roman" w:hAnsi="Times New Roman" w:cs="Times New Roman"/>
          <w:sz w:val="24"/>
          <w:szCs w:val="24"/>
        </w:rPr>
        <w:t xml:space="preserve"> выбирать и грамотно сочетать разные изобразительные техники при создании одной поделки (лепка, аппликация, рисование). Развивать восприятие объёмных форм в трёхмерном пространстве. Вызвать желание украсить поделку.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29.Тема. Водоноски у колодца.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Продолжать знакомство детей  с дымковской игрушкой как видом декоративно – прикладного искусства. Показать   обобщенный способ лепки женской фигуры на основе юбки – колокола (полого конуса). Закрепить представления о характерных элементах декора и традиционных цветосочетаниях.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30. Тема. Водоноски – франтихи (оформление вылепленных игрушек).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Инициировать декоративное оформление  вылепленных фигурок элементами декоративной росписи по мотивам дымковской игрушки. Обратить внимание на зависимость узора от формы изделия. Совершенствовать технику рисования кончиком кисти на объемной форме, поворачивая и рассматривая её со всех сторон. Воспитывать интерес и эстетическое отношение к народному искусству.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31. Тема. Весеннее небо.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 xml:space="preserve">Задачи. 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w:t>
      </w:r>
      <w:proofErr w:type="gramStart"/>
      <w:r w:rsidRPr="00583C2C">
        <w:rPr>
          <w:rFonts w:ascii="Times New Roman" w:hAnsi="Times New Roman" w:cs="Times New Roman"/>
          <w:sz w:val="24"/>
          <w:szCs w:val="24"/>
        </w:rPr>
        <w:t>мокрому</w:t>
      </w:r>
      <w:proofErr w:type="gramEnd"/>
      <w:r w:rsidRPr="00583C2C">
        <w:rPr>
          <w:rFonts w:ascii="Times New Roman" w:hAnsi="Times New Roman" w:cs="Times New Roman"/>
          <w:sz w:val="24"/>
          <w:szCs w:val="24"/>
        </w:rPr>
        <w:t>». Создать условия для отражения  в рисунке весенних впечатлений. Развивать творческое воображение.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Отрывок из «Истории про мальчика, который хотел стать художником».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32. Тема. Башмак в луже.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вырезать двойные силуэты парных предметов (сапожки, туфли, башмаки, кроссовки). Совершенствовать и разнообразить аппликативную технику (вырезать симметричные изображения из бумаги, сложенной вдвое). Учить </w:t>
      </w:r>
      <w:proofErr w:type="gramStart"/>
      <w:r w:rsidRPr="00583C2C">
        <w:rPr>
          <w:rFonts w:ascii="Times New Roman" w:hAnsi="Times New Roman" w:cs="Times New Roman"/>
          <w:sz w:val="24"/>
          <w:szCs w:val="24"/>
        </w:rPr>
        <w:t>точно</w:t>
      </w:r>
      <w:proofErr w:type="gramEnd"/>
      <w:r w:rsidRPr="00583C2C">
        <w:rPr>
          <w:rFonts w:ascii="Times New Roman" w:hAnsi="Times New Roman" w:cs="Times New Roman"/>
          <w:sz w:val="24"/>
          <w:szCs w:val="24"/>
        </w:rPr>
        <w:t xml:space="preserve">  передавать  форму, придавая ей дополнительные черты выразительности, в соответствии с творческой задачей (вырезать обувь по нарисованному контуру, один предмет из пары оставлять без изменений, второй общипывать по краю, чтобы передать особенности нечёткого отражения в луже). Развивать творческое воображение. Проявляет интерес к познанию окружающего мира.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Е.Стеквашовой</w:t>
      </w:r>
      <w:proofErr w:type="spellEnd"/>
      <w:r w:rsidRPr="00583C2C">
        <w:rPr>
          <w:rFonts w:ascii="Times New Roman" w:hAnsi="Times New Roman" w:cs="Times New Roman"/>
          <w:sz w:val="24"/>
          <w:szCs w:val="24"/>
        </w:rPr>
        <w:t xml:space="preserve"> «Как пройти мне мимо лужи»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33. Тема. Нежные подснежники.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воплощать в художественной форме свое представление о первоцветах (подснежники, пролески). Совершенствовать  аппликативной техникой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А.Майкова</w:t>
      </w:r>
      <w:proofErr w:type="spellEnd"/>
      <w:r w:rsidRPr="00583C2C">
        <w:rPr>
          <w:rFonts w:ascii="Times New Roman" w:hAnsi="Times New Roman" w:cs="Times New Roman"/>
          <w:sz w:val="24"/>
          <w:szCs w:val="24"/>
        </w:rPr>
        <w:t xml:space="preserve"> «Подснежник».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34. Тема. «Ветер по морю гуляет и кораблик подгоняет…»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Познакомить детей с новым способом лепки - цветовой растяжке, показывая его возможности для колористического решения темы и усиления её эмоциональной выразительности; обеспечить условия для свободного выбора детьми содержания и техники изображения; поиск  способов решения художественной задачи: передать движение  ветра, и пр.</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Отрывки из сказок А.С.Пушкина.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35. Тема. Превращения камешков.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создавать художественные образы на основе природных форм (камешков). Познакомить с разными приёмами рисования на камешках разной формы.  Совершенствовать </w:t>
      </w:r>
      <w:r w:rsidRPr="00583C2C">
        <w:rPr>
          <w:rFonts w:ascii="Times New Roman" w:hAnsi="Times New Roman" w:cs="Times New Roman"/>
          <w:sz w:val="24"/>
          <w:szCs w:val="24"/>
        </w:rPr>
        <w:lastRenderedPageBreak/>
        <w:t>изобразительную  технику (выбирать художественные материалы в соответствии с поставленной задачей и реализуемым замыслом). Развивать воображение.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36.Тема.  Нарядные бабочки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вырезать силуэты бабочек из бумажных квадратов или прямоугольников, сложенных пополам,  и украшать по своему желанию графическими и аппликативными средствами; показать варианты формы и декора крылышек бабочек; чувство формы и ритма.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А.Фета «Бабочка»</w:t>
      </w:r>
    </w:p>
    <w:p w:rsid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140A9" w:rsidRPr="00583C2C" w:rsidRDefault="005140A9" w:rsidP="00583C2C">
      <w:pPr>
        <w:spacing w:after="0" w:line="360" w:lineRule="auto"/>
        <w:contextualSpacing/>
        <w:jc w:val="both"/>
        <w:rPr>
          <w:rFonts w:ascii="Times New Roman" w:hAnsi="Times New Roman" w:cs="Times New Roman"/>
          <w:sz w:val="24"/>
          <w:szCs w:val="24"/>
        </w:rPr>
      </w:pPr>
    </w:p>
    <w:p w:rsidR="00583C2C" w:rsidRPr="005140A9" w:rsidRDefault="00583C2C" w:rsidP="00583C2C">
      <w:pPr>
        <w:spacing w:after="0" w:line="360" w:lineRule="auto"/>
        <w:contextualSpacing/>
        <w:jc w:val="both"/>
        <w:rPr>
          <w:rFonts w:ascii="Times New Roman" w:hAnsi="Times New Roman" w:cs="Times New Roman"/>
          <w:b/>
          <w:sz w:val="24"/>
          <w:szCs w:val="24"/>
          <w:u w:val="single"/>
        </w:rPr>
      </w:pPr>
      <w:r w:rsidRPr="005140A9">
        <w:rPr>
          <w:rFonts w:ascii="Times New Roman" w:hAnsi="Times New Roman" w:cs="Times New Roman"/>
          <w:b/>
          <w:sz w:val="24"/>
          <w:szCs w:val="24"/>
          <w:u w:val="single"/>
        </w:rPr>
        <w:t>Подготовительная группа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1.Тема: Картинки на песке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w:t>
      </w:r>
      <w:proofErr w:type="gramStart"/>
      <w:r w:rsidRPr="00583C2C">
        <w:rPr>
          <w:rFonts w:ascii="Times New Roman" w:hAnsi="Times New Roman" w:cs="Times New Roman"/>
          <w:sz w:val="24"/>
          <w:szCs w:val="24"/>
        </w:rPr>
        <w:t>Выявить уровень развития художественных способностей к изобразительной деятельности: умение принять и самостоятельно реализовать творческую задачу (в единстве трёх компонентов творческой деятельности); владение графическими навыками, наличие творческого воображения и опыта эстетической деятельности (в единстве эмоций, действий, оценок); готовность к переносу способов одного вида художественной деятельности (рисование на песке) в другой вид (рисование на бумаге).</w:t>
      </w:r>
      <w:proofErr w:type="gramEnd"/>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w:t>
      </w:r>
      <w:proofErr w:type="spellStart"/>
      <w:r w:rsidRPr="00583C2C">
        <w:rPr>
          <w:rFonts w:ascii="Times New Roman" w:hAnsi="Times New Roman" w:cs="Times New Roman"/>
          <w:sz w:val="24"/>
          <w:szCs w:val="24"/>
        </w:rPr>
        <w:t>СтихотворениеВ</w:t>
      </w:r>
      <w:proofErr w:type="spellEnd"/>
      <w:r w:rsidRPr="00583C2C">
        <w:rPr>
          <w:rFonts w:ascii="Times New Roman" w:hAnsi="Times New Roman" w:cs="Times New Roman"/>
          <w:sz w:val="24"/>
          <w:szCs w:val="24"/>
        </w:rPr>
        <w:t xml:space="preserve">. </w:t>
      </w:r>
      <w:proofErr w:type="spellStart"/>
      <w:r w:rsidRPr="00583C2C">
        <w:rPr>
          <w:rFonts w:ascii="Times New Roman" w:hAnsi="Times New Roman" w:cs="Times New Roman"/>
          <w:sz w:val="24"/>
          <w:szCs w:val="24"/>
        </w:rPr>
        <w:t>Шипуновой</w:t>
      </w:r>
      <w:proofErr w:type="spellEnd"/>
      <w:r w:rsidRPr="00583C2C">
        <w:rPr>
          <w:rFonts w:ascii="Times New Roman" w:hAnsi="Times New Roman" w:cs="Times New Roman"/>
          <w:sz w:val="24"/>
          <w:szCs w:val="24"/>
        </w:rPr>
        <w:t xml:space="preserve"> «Ладошки».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2.Теория. Наша клумба.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вырезать цветы из бумажных квадратов, сложенных дважды по диагонали и составлять из них многоцветные (полихромные) венчики цветов, </w:t>
      </w:r>
      <w:proofErr w:type="gramStart"/>
      <w:r w:rsidRPr="00583C2C">
        <w:rPr>
          <w:rFonts w:ascii="Times New Roman" w:hAnsi="Times New Roman" w:cs="Times New Roman"/>
          <w:sz w:val="24"/>
          <w:szCs w:val="24"/>
        </w:rPr>
        <w:t>накладывая вырезанные формы друг на</w:t>
      </w:r>
      <w:proofErr w:type="gramEnd"/>
      <w:r w:rsidRPr="00583C2C">
        <w:rPr>
          <w:rFonts w:ascii="Times New Roman" w:hAnsi="Times New Roman" w:cs="Times New Roman"/>
          <w:sz w:val="24"/>
          <w:szCs w:val="24"/>
        </w:rPr>
        <w:t xml:space="preserve"> друга; показать варианты лепестков (округлые, заострённые, с зубчиками); развивать композиционные умения – создавать из цветов узоры на клумбах разной формы.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 Тема. Веселые качели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передавать в рисунке свои впечатления о любимых забавах и развлечениях. Инициировать поиск изобразительно-выразительных сре</w:t>
      </w:r>
      <w:proofErr w:type="gramStart"/>
      <w:r w:rsidRPr="00583C2C">
        <w:rPr>
          <w:rFonts w:ascii="Times New Roman" w:hAnsi="Times New Roman" w:cs="Times New Roman"/>
          <w:sz w:val="24"/>
          <w:szCs w:val="24"/>
        </w:rPr>
        <w:t>дств дл</w:t>
      </w:r>
      <w:proofErr w:type="gramEnd"/>
      <w:r w:rsidRPr="00583C2C">
        <w:rPr>
          <w:rFonts w:ascii="Times New Roman" w:hAnsi="Times New Roman" w:cs="Times New Roman"/>
          <w:sz w:val="24"/>
          <w:szCs w:val="24"/>
        </w:rPr>
        <w:t>я передачи движения качелей, изображения позы и эмоционального состояния катающихся детей. Развивать чувство ритма и способности к композиции. Воспитывать самостоятельность, уверенность, активность.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Теория. Стихотворение В. Набокова «На качелях»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4.Тема. Азбука в картинках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 xml:space="preserve">Задачи. </w:t>
      </w:r>
      <w:proofErr w:type="gramStart"/>
      <w:r w:rsidRPr="00583C2C">
        <w:rPr>
          <w:rFonts w:ascii="Times New Roman" w:hAnsi="Times New Roman" w:cs="Times New Roman"/>
          <w:sz w:val="24"/>
          <w:szCs w:val="24"/>
        </w:rPr>
        <w:t>Закрепить представление детей о начертании печатных букв; показать, что буквы можно не только писать, но и лепить (моделировать) разными способами; предложить передать конфигурацию знакомых букв пластическими средствами (по замыслу); ориентировать на поиск разных вариантов оформления (например, вылепить две буквы по желанию так, чтобы одна из них была обычной - простой, а другая - фантастической или узорчатой).</w:t>
      </w:r>
      <w:proofErr w:type="gramEnd"/>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Рассказ Г. </w:t>
      </w:r>
      <w:proofErr w:type="spellStart"/>
      <w:r w:rsidRPr="00583C2C">
        <w:rPr>
          <w:rFonts w:ascii="Times New Roman" w:hAnsi="Times New Roman" w:cs="Times New Roman"/>
          <w:sz w:val="24"/>
          <w:szCs w:val="24"/>
        </w:rPr>
        <w:t>Лагздынь</w:t>
      </w:r>
      <w:proofErr w:type="spellEnd"/>
      <w:r w:rsidRPr="00583C2C">
        <w:rPr>
          <w:rFonts w:ascii="Times New Roman" w:hAnsi="Times New Roman" w:cs="Times New Roman"/>
          <w:sz w:val="24"/>
          <w:szCs w:val="24"/>
        </w:rPr>
        <w:t xml:space="preserve"> «Про девочку Олю и про алфавит»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5. Тема. Грибное лукошко.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создавать по замыслу композицию из грибов в лукошке. Совершенствовать технику лепки. Развивать чувство формы и композиции. </w:t>
      </w:r>
      <w:proofErr w:type="gramStart"/>
      <w:r w:rsidRPr="00583C2C">
        <w:rPr>
          <w:rFonts w:ascii="Times New Roman" w:hAnsi="Times New Roman" w:cs="Times New Roman"/>
          <w:sz w:val="24"/>
          <w:szCs w:val="24"/>
        </w:rPr>
        <w:t>Закрепить представление об особенностях внешнего вида грибов (боровик, подосиновик, подберёзовик, лисички, опята, волнушки, мухомор).</w:t>
      </w:r>
      <w:proofErr w:type="gramEnd"/>
      <w:r w:rsidRPr="00583C2C">
        <w:rPr>
          <w:rFonts w:ascii="Times New Roman" w:hAnsi="Times New Roman" w:cs="Times New Roman"/>
          <w:sz w:val="24"/>
          <w:szCs w:val="24"/>
        </w:rPr>
        <w:t xml:space="preserve"> Воспитывать интерес к природе.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К. Бальмонта «За грибами»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6.Тема. Осенние картины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создавать сюжетные композиции из природного материала - засушенных листьев, лепестков, семян; развивать чувство цвета и композиции. Воспитывать интерес и бережное отношение к природе, вызвать желание сохранять её красоту в аранжировках и флористических композициях.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7. Тема. Кудрявые деревья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вырезать двойные силуэты разных деревьев, передавая характерные особенности строения ствола и  ажурной кроны (берёза, рябина, клён, яблоня). Учить изображать характерные особенности, делающие образ выразительным; передавать форму в соответствии с характером и настроением образа. Развивать композиционные умения. Совершенствовать и разнообразить аппликативную технику (вырезать симметричные изображения из бумаги, сложенной вдвое). Воспитывать эстетическое отношение к природе в окружающем мире и в искусстве.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Рассказ К.Д. Ушинского «Спор деревьев»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8. Тема. Летят перелётные птицы (по мотивам сказки М. Гаршина)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Обогатить содержание изобразительной деятельности в соответствии с задачами познавательного развития детей. Учить детей создавать сюжеты по мотивам знакомой сказки, комбинируя изобразительные техники (рисование и аппликацию). Продолжать учить передавать несложные движения (утки летят), изменяя статичное положение частей тела (приподнятые </w:t>
      </w:r>
      <w:r w:rsidRPr="00583C2C">
        <w:rPr>
          <w:rFonts w:ascii="Times New Roman" w:hAnsi="Times New Roman" w:cs="Times New Roman"/>
          <w:sz w:val="24"/>
          <w:szCs w:val="24"/>
        </w:rPr>
        <w:lastRenderedPageBreak/>
        <w:t>крылья); при создании сюжета показывать несложные смысловые связи и пространственные взаимоотношения между объектами. Поощрять детей воплощать в художественной форме свои представления и эстетические переживания.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9. Тема. Отважные парашютисты.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Вызвать у детей интерес к составлению коллективной композиции: парашютистов лепить из пластилина, парашюты вырезать из цветной бумаги или ткани. Продолжать учить лепить фигурку человека из валика путём надрезания стекой и моделирования пропорциональных частей тела. Показать возможность передачи движения лепной фигурки путём не большого изменения положения рук и но</w:t>
      </w:r>
      <w:proofErr w:type="gramStart"/>
      <w:r w:rsidRPr="00583C2C">
        <w:rPr>
          <w:rFonts w:ascii="Times New Roman" w:hAnsi="Times New Roman" w:cs="Times New Roman"/>
          <w:sz w:val="24"/>
          <w:szCs w:val="24"/>
        </w:rPr>
        <w:t>г(</w:t>
      </w:r>
      <w:proofErr w:type="gramEnd"/>
      <w:r w:rsidRPr="00583C2C">
        <w:rPr>
          <w:rFonts w:ascii="Times New Roman" w:hAnsi="Times New Roman" w:cs="Times New Roman"/>
          <w:sz w:val="24"/>
          <w:szCs w:val="24"/>
        </w:rPr>
        <w:t>изменять положение фигурки в соответствии с характером движения: располагать вертикально, горизонтально или немного наклонно, руки приподнимать, ноги расставлять или сгибать). Развивать чувство формы и композиции.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В. </w:t>
      </w:r>
      <w:proofErr w:type="spellStart"/>
      <w:r w:rsidRPr="00583C2C">
        <w:rPr>
          <w:rFonts w:ascii="Times New Roman" w:hAnsi="Times New Roman" w:cs="Times New Roman"/>
          <w:sz w:val="24"/>
          <w:szCs w:val="24"/>
        </w:rPr>
        <w:t>Шипуновой</w:t>
      </w:r>
      <w:proofErr w:type="spellEnd"/>
      <w:r w:rsidRPr="00583C2C">
        <w:rPr>
          <w:rFonts w:ascii="Times New Roman" w:hAnsi="Times New Roman" w:cs="Times New Roman"/>
          <w:sz w:val="24"/>
          <w:szCs w:val="24"/>
        </w:rPr>
        <w:t xml:space="preserve"> «Плывут к земле парашюты»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10.Тема. «Мы едем, едем, едем в далёкие края...»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Создать условия для отражения в рисунке впечатлений о поездках и путешествиях. Продолжать учить рисовать несложные сюжеты и пейзажи (по выбору) как вид за окном во время путешествия. Развивать творческое воображение, способности к композиции.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Г.Р. </w:t>
      </w:r>
      <w:proofErr w:type="spellStart"/>
      <w:r w:rsidRPr="00583C2C">
        <w:rPr>
          <w:rFonts w:ascii="Times New Roman" w:hAnsi="Times New Roman" w:cs="Times New Roman"/>
          <w:sz w:val="24"/>
          <w:szCs w:val="24"/>
        </w:rPr>
        <w:t>Лагздынь</w:t>
      </w:r>
      <w:proofErr w:type="spellEnd"/>
      <w:r w:rsidRPr="00583C2C">
        <w:rPr>
          <w:rFonts w:ascii="Times New Roman" w:hAnsi="Times New Roman" w:cs="Times New Roman"/>
          <w:sz w:val="24"/>
          <w:szCs w:val="24"/>
        </w:rPr>
        <w:t xml:space="preserve"> «Мы едем в далёкие края»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11. Тема. Туристы в горах.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составлять коллективную сюжетную композицию из вылепленных фигурок, передавая взаимоотношения между ними.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w:t>
      </w:r>
      <w:proofErr w:type="gramStart"/>
      <w:r w:rsidRPr="00583C2C">
        <w:rPr>
          <w:rFonts w:ascii="Times New Roman" w:hAnsi="Times New Roman" w:cs="Times New Roman"/>
          <w:sz w:val="24"/>
          <w:szCs w:val="24"/>
        </w:rPr>
        <w:t>дств дл</w:t>
      </w:r>
      <w:proofErr w:type="gramEnd"/>
      <w:r w:rsidRPr="00583C2C">
        <w:rPr>
          <w:rFonts w:ascii="Times New Roman" w:hAnsi="Times New Roman" w:cs="Times New Roman"/>
          <w:sz w:val="24"/>
          <w:szCs w:val="24"/>
        </w:rPr>
        <w:t>я передачи динамики (свободно передавать в лепке движение человека). Анализировать особенности фигуры человека, соотносить части по величине и пропорциям. Развивать композиционные умения и способности. Воспитывать навыки сотрудничества.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12. Тема. «Тихо ночь ложится на вершины гор»</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создавать пейзажную композицию в технике бумажной пластики. Расширить возможности применения обрывной аппликации из рваной и смятой бумаги для передачи выразительности образа. Развивать чувство формы, мелкую моторику, координировать работу обеих рук.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Воспитывать интерес к природе; вызвать интерес к отображению знаний и впечатлений в изобразительном творчестве.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Отрывок из стихотворения Н. Никитина «Тихо ночь ложится на вершины гор»</w:t>
      </w:r>
      <w:proofErr w:type="gramStart"/>
      <w:r w:rsidRPr="00583C2C">
        <w:rPr>
          <w:rFonts w:ascii="Times New Roman" w:hAnsi="Times New Roman" w:cs="Times New Roman"/>
          <w:sz w:val="24"/>
          <w:szCs w:val="24"/>
        </w:rPr>
        <w:t>;О</w:t>
      </w:r>
      <w:proofErr w:type="gramEnd"/>
      <w:r w:rsidRPr="00583C2C">
        <w:rPr>
          <w:rFonts w:ascii="Times New Roman" w:hAnsi="Times New Roman" w:cs="Times New Roman"/>
          <w:sz w:val="24"/>
          <w:szCs w:val="24"/>
        </w:rPr>
        <w:t>трывок из стихотворения Ф. Тютчева «Вечер в горах»;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отрывок из стихотворения И. Бунина «В горах».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13.Тема. Пугало огородное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Познакомить детей с новым способом лепки - на каркасе из трубочек или палочек. Провести аналогию с другими видами творческой деятельности (конструированием). Продолжать учить лепить по мотивам литературного произведения. Развивать чувство формы, наблюдательность. Воспитывать интерес к отражению впечатлений об окружающей жизни.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Первая  часть сказки Г.М.Цыферова «Пугало»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14. Тема. «Дремлет лес под сказку сна»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создавать картину зимнего леса по замыслу. Побуждать к поиску оригинальных способов рисования заснеженных крон деревьев (декоративное рисование по мотивам Гжели, прорезной декор). Формировать композиционные умения (рисовать густой </w:t>
      </w:r>
      <w:proofErr w:type="gramStart"/>
      <w:r w:rsidRPr="00583C2C">
        <w:rPr>
          <w:rFonts w:ascii="Times New Roman" w:hAnsi="Times New Roman" w:cs="Times New Roman"/>
          <w:sz w:val="24"/>
          <w:szCs w:val="24"/>
        </w:rPr>
        <w:t>лес</w:t>
      </w:r>
      <w:proofErr w:type="gramEnd"/>
      <w:r w:rsidRPr="00583C2C">
        <w:rPr>
          <w:rFonts w:ascii="Times New Roman" w:hAnsi="Times New Roman" w:cs="Times New Roman"/>
          <w:sz w:val="24"/>
          <w:szCs w:val="24"/>
        </w:rPr>
        <w:t xml:space="preserve"> ярусами начиная с заднего плана). Поощрять детей воплощать в художественной форме свои представления о природе, эстетические переживания и чувства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Чтение стихотворения Ф. Тютчева «Чародейкою зимою </w:t>
      </w:r>
      <w:proofErr w:type="gramStart"/>
      <w:r w:rsidRPr="00583C2C">
        <w:rPr>
          <w:rFonts w:ascii="Times New Roman" w:hAnsi="Times New Roman" w:cs="Times New Roman"/>
          <w:sz w:val="24"/>
          <w:szCs w:val="24"/>
        </w:rPr>
        <w:t>околдован</w:t>
      </w:r>
      <w:proofErr w:type="gramEnd"/>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15. Тема. </w:t>
      </w:r>
      <w:proofErr w:type="spellStart"/>
      <w:r w:rsidRPr="00583C2C">
        <w:rPr>
          <w:rFonts w:ascii="Times New Roman" w:hAnsi="Times New Roman" w:cs="Times New Roman"/>
          <w:sz w:val="24"/>
          <w:szCs w:val="24"/>
        </w:rPr>
        <w:t>Ёлкины</w:t>
      </w:r>
      <w:proofErr w:type="spellEnd"/>
      <w:r w:rsidRPr="00583C2C">
        <w:rPr>
          <w:rFonts w:ascii="Times New Roman" w:hAnsi="Times New Roman" w:cs="Times New Roman"/>
          <w:sz w:val="24"/>
          <w:szCs w:val="24"/>
        </w:rPr>
        <w:t xml:space="preserve"> игрушки - шишки, мишки и хлопушки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создавать образы животных, игрушек, бытовых предметов: лепить из солёного </w:t>
      </w:r>
      <w:proofErr w:type="spellStart"/>
      <w:r w:rsidRPr="00583C2C">
        <w:rPr>
          <w:rFonts w:ascii="Times New Roman" w:hAnsi="Times New Roman" w:cs="Times New Roman"/>
          <w:sz w:val="24"/>
          <w:szCs w:val="24"/>
        </w:rPr>
        <w:t>тестаскульптурным</w:t>
      </w:r>
      <w:proofErr w:type="spellEnd"/>
      <w:r w:rsidRPr="00583C2C">
        <w:rPr>
          <w:rFonts w:ascii="Times New Roman" w:hAnsi="Times New Roman" w:cs="Times New Roman"/>
          <w:sz w:val="24"/>
          <w:szCs w:val="24"/>
        </w:rPr>
        <w:t xml:space="preserve"> способом или вырезывать формочками для выпечки; показать новый способ оформления лепных фигурок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оборачивание фольгой или яркими фантиками. Развивать чувство формы, пропорций, глазомер, согласованность в работе обеих рук. Воспитывать аккуратность; вызвать желание украсить интерьер.</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16.  Тема. Избушка на курьих ножках.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находить аппликативные способы для создания выразительного образа сказочной избушки на курьих ножках. Развивать способности к многоплановой композиции - создавать изображение слоями: задний план (лес) и передний (избушка). Направить на поиск средств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Теория Стихотворение С. Есенина «Колдунья»: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17. Тема. Нарядный индюк (по мотивам вятской игрушки)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Продолжать знакомство детей с дымковской игрушкой как видом народного декоративно-прикладного искусства. Учить лепить индюка из конуса и дисков. Создать условия для творчества по мотивам дымковской игрушки. Воспитывать интерес к народной культуре.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18. Тема. Домик с трубой и сказочный дым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создавать фантазийные образы. Вызвать интерес к сочетанию изобразительно-выразительных сре</w:t>
      </w:r>
      <w:proofErr w:type="gramStart"/>
      <w:r w:rsidRPr="00583C2C">
        <w:rPr>
          <w:rFonts w:ascii="Times New Roman" w:hAnsi="Times New Roman" w:cs="Times New Roman"/>
          <w:sz w:val="24"/>
          <w:szCs w:val="24"/>
        </w:rPr>
        <w:t>дств пр</w:t>
      </w:r>
      <w:proofErr w:type="gramEnd"/>
      <w:r w:rsidRPr="00583C2C">
        <w:rPr>
          <w:rFonts w:ascii="Times New Roman" w:hAnsi="Times New Roman" w:cs="Times New Roman"/>
          <w:sz w:val="24"/>
          <w:szCs w:val="24"/>
        </w:rPr>
        <w:t>и создании зимней композиции по мотивам литературного произведения (силуэт миниатюрной избушки с трубой на крыше вырезать из бумаги, фантазийные образы из дыма рисовать гуашевыми красками или цветными карандашами). Развивать воображение. Воспитывать уверенность, самостоятельность в художественном поиске и при воплощении замыслов.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Теория. Стихотворение Ю. </w:t>
      </w:r>
      <w:proofErr w:type="spellStart"/>
      <w:r w:rsidRPr="00583C2C">
        <w:rPr>
          <w:rFonts w:ascii="Times New Roman" w:hAnsi="Times New Roman" w:cs="Times New Roman"/>
          <w:sz w:val="24"/>
          <w:szCs w:val="24"/>
        </w:rPr>
        <w:t>Мориц</w:t>
      </w:r>
      <w:proofErr w:type="spellEnd"/>
      <w:r w:rsidRPr="00583C2C">
        <w:rPr>
          <w:rFonts w:ascii="Times New Roman" w:hAnsi="Times New Roman" w:cs="Times New Roman"/>
          <w:sz w:val="24"/>
          <w:szCs w:val="24"/>
        </w:rPr>
        <w:t xml:space="preserve"> «Домик с трубой»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19. Теория «Тридцать три богатыря»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создавать коллективную аппликативную композицию по мотивам литературного произведения. Учить планировать и распределять работу между участниками творческого проекта. Совершенствовать технику аппликации: вырезать богатыря по самостоятельно нарисованному контуру из бумаги, сложенной вдвое, дополнять другими элементами, вырезанными из фольги (шлем, щит, меч). Развивать способности к композиции. Формировать коммуникативные навыки, обогащать опыт сотрудничества и сотворчества.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отрывок из «Сказки о царе </w:t>
      </w:r>
      <w:proofErr w:type="spellStart"/>
      <w:r w:rsidRPr="00583C2C">
        <w:rPr>
          <w:rFonts w:ascii="Times New Roman" w:hAnsi="Times New Roman" w:cs="Times New Roman"/>
          <w:sz w:val="24"/>
          <w:szCs w:val="24"/>
        </w:rPr>
        <w:t>Салтане</w:t>
      </w:r>
      <w:proofErr w:type="spellEnd"/>
      <w:r w:rsidRPr="00583C2C">
        <w:rPr>
          <w:rFonts w:ascii="Times New Roman" w:hAnsi="Times New Roman" w:cs="Times New Roman"/>
          <w:sz w:val="24"/>
          <w:szCs w:val="24"/>
        </w:rPr>
        <w:t xml:space="preserve">, о сыне его славном и могучем богатыре князе </w:t>
      </w:r>
      <w:proofErr w:type="spellStart"/>
      <w:r w:rsidRPr="00583C2C">
        <w:rPr>
          <w:rFonts w:ascii="Times New Roman" w:hAnsi="Times New Roman" w:cs="Times New Roman"/>
          <w:sz w:val="24"/>
          <w:szCs w:val="24"/>
        </w:rPr>
        <w:t>ГвидонеСалтановиче</w:t>
      </w:r>
      <w:proofErr w:type="spellEnd"/>
      <w:r w:rsidRPr="00583C2C">
        <w:rPr>
          <w:rFonts w:ascii="Times New Roman" w:hAnsi="Times New Roman" w:cs="Times New Roman"/>
          <w:sz w:val="24"/>
          <w:szCs w:val="24"/>
        </w:rPr>
        <w:t xml:space="preserve"> и о прекрасной царевне Лебеди» А. С. Пушкина: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20. Тема. На дне морском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Вызвать интерес к лепке образов подводного мира по представлению. Обогатить и разнообразить зрительные впечатления. Создать условия для творческого применения освоенных способов и приёмов лепки. Учить договариваться и планировать коллективную работу. Развивать воображение и чувство композиции.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Теория. Стихотворение В. </w:t>
      </w:r>
      <w:proofErr w:type="spellStart"/>
      <w:r w:rsidRPr="00583C2C">
        <w:rPr>
          <w:rFonts w:ascii="Times New Roman" w:hAnsi="Times New Roman" w:cs="Times New Roman"/>
          <w:sz w:val="24"/>
          <w:szCs w:val="24"/>
        </w:rPr>
        <w:t>Шипуновой</w:t>
      </w:r>
      <w:proofErr w:type="spellEnd"/>
      <w:r w:rsidRPr="00583C2C">
        <w:rPr>
          <w:rFonts w:ascii="Times New Roman" w:hAnsi="Times New Roman" w:cs="Times New Roman"/>
          <w:sz w:val="24"/>
          <w:szCs w:val="24"/>
        </w:rPr>
        <w:t xml:space="preserve"> «Раковина-жемчужница»; отрывки из «Морской азбуки» Г. </w:t>
      </w:r>
      <w:proofErr w:type="spellStart"/>
      <w:r w:rsidRPr="00583C2C">
        <w:rPr>
          <w:rFonts w:ascii="Times New Roman" w:hAnsi="Times New Roman" w:cs="Times New Roman"/>
          <w:sz w:val="24"/>
          <w:szCs w:val="24"/>
        </w:rPr>
        <w:t>Лагздынь</w:t>
      </w:r>
      <w:proofErr w:type="spellEnd"/>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21.  Тема. Аквалангисты фотографируют кораллы (Красное море)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 xml:space="preserve">Задачи. Продолжать учить изображать человека в движении, передавая особенности экипировки (маска ныряльщика, баллоны с кислородом, ласты), характерную позу и движение. Побуждать к поиску средств образной выразительности. Создать проблемную ситуацию - самостоятельно найти способ аппликативного изображения коралловых рифов (из цветной или фактурной бумаги, </w:t>
      </w:r>
      <w:proofErr w:type="spellStart"/>
      <w:r w:rsidRPr="00583C2C">
        <w:rPr>
          <w:rFonts w:ascii="Times New Roman" w:hAnsi="Times New Roman" w:cs="Times New Roman"/>
          <w:sz w:val="24"/>
          <w:szCs w:val="24"/>
        </w:rPr>
        <w:t>гофрокартона</w:t>
      </w:r>
      <w:proofErr w:type="spellEnd"/>
      <w:r w:rsidRPr="00583C2C">
        <w:rPr>
          <w:rFonts w:ascii="Times New Roman" w:hAnsi="Times New Roman" w:cs="Times New Roman"/>
          <w:sz w:val="24"/>
          <w:szCs w:val="24"/>
        </w:rPr>
        <w:t>), напомнить о таком приёме, как модульная аппликация. Развивать чувство формы и композиции.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22. Тема. </w:t>
      </w:r>
      <w:proofErr w:type="spellStart"/>
      <w:r w:rsidRPr="00583C2C">
        <w:rPr>
          <w:rFonts w:ascii="Times New Roman" w:hAnsi="Times New Roman" w:cs="Times New Roman"/>
          <w:sz w:val="24"/>
          <w:szCs w:val="24"/>
        </w:rPr>
        <w:t>Карандашница</w:t>
      </w:r>
      <w:proofErr w:type="spellEnd"/>
      <w:r w:rsidRPr="00583C2C">
        <w:rPr>
          <w:rFonts w:ascii="Times New Roman" w:hAnsi="Times New Roman" w:cs="Times New Roman"/>
          <w:sz w:val="24"/>
          <w:szCs w:val="24"/>
        </w:rPr>
        <w:t xml:space="preserve"> в подарок папе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лепить красивые ив то же время функциональные (полезные) предметы в подарок близким людям. Познакомить с новым способом лепки – из пластин. Показать возможность моделирования формы изделия на основе готовой формы. Воспитывать любовь и заботливое отношение к членам своей семьи.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23 Тема. Салфетка под </w:t>
      </w:r>
      <w:proofErr w:type="spellStart"/>
      <w:r w:rsidRPr="00583C2C">
        <w:rPr>
          <w:rFonts w:ascii="Times New Roman" w:hAnsi="Times New Roman" w:cs="Times New Roman"/>
          <w:sz w:val="24"/>
          <w:szCs w:val="24"/>
        </w:rPr>
        <w:t>конфетницу</w:t>
      </w:r>
      <w:proofErr w:type="spellEnd"/>
      <w:r w:rsidRPr="00583C2C">
        <w:rPr>
          <w:rFonts w:ascii="Times New Roman" w:hAnsi="Times New Roman" w:cs="Times New Roman"/>
          <w:sz w:val="24"/>
          <w:szCs w:val="24"/>
        </w:rPr>
        <w:t>.</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Продолжать знакомить детей с новым приёмом аппликативного оформления бытовых изделий - прорезным декором («бумажным фольклором»). Учить создавать узор из прорезных элементов на бумажном прямоугольнике, сложенном пополам. Развивать чувство композици</w:t>
      </w:r>
      <w:proofErr w:type="gramStart"/>
      <w:r w:rsidRPr="00583C2C">
        <w:rPr>
          <w:rFonts w:ascii="Times New Roman" w:hAnsi="Times New Roman" w:cs="Times New Roman"/>
          <w:sz w:val="24"/>
          <w:szCs w:val="24"/>
        </w:rPr>
        <w:t>и(</w:t>
      </w:r>
      <w:proofErr w:type="gramEnd"/>
      <w:r w:rsidRPr="00583C2C">
        <w:rPr>
          <w:rFonts w:ascii="Times New Roman" w:hAnsi="Times New Roman" w:cs="Times New Roman"/>
          <w:sz w:val="24"/>
          <w:szCs w:val="24"/>
        </w:rPr>
        <w:t>строить узор, чередуя элементы) и цвета(подбирать для накладной двухцветной аппликации красиво сочетающиеся цвета).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24.  Тема. Букет цветов.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рисовать с натуры, точно передавая форму и колорит цветов в букете. Развивать способности к передаче композиции с определённой точки зрения. Продолжать знакомство с жанровым многообразием искусства. Показать особенности натюрморта. Воспитывать интерес к природе.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25.Тема. Чудо-букет</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Продолжать учить детей создавать цветочные композиции пластическими средствами по мотивам народного искусства (букет, вазон, венок). Совершенствовать технику рельефной лепки. Показать рациональный способ получения большого количества одинаковых элементов (цветов) - сворачивание трубочки (рулона) и разрезание на части. Развивать чувство ритма и композиции. Воспитывать художественный вкус</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26.Тема. </w:t>
      </w:r>
      <w:proofErr w:type="spellStart"/>
      <w:r w:rsidRPr="00583C2C">
        <w:rPr>
          <w:rFonts w:ascii="Times New Roman" w:hAnsi="Times New Roman" w:cs="Times New Roman"/>
          <w:sz w:val="24"/>
          <w:szCs w:val="24"/>
        </w:rPr>
        <w:t>Чудо-писанки</w:t>
      </w:r>
      <w:proofErr w:type="spellEnd"/>
      <w:r w:rsidRPr="00583C2C">
        <w:rPr>
          <w:rFonts w:ascii="Times New Roman" w:hAnsi="Times New Roman" w:cs="Times New Roman"/>
          <w:sz w:val="24"/>
          <w:szCs w:val="24"/>
        </w:rPr>
        <w:t>. Золотые облака (весенний пейзаж)</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lastRenderedPageBreak/>
        <w:t>Задачи. Продолжать знакомство детей с искусством миниатюры на яйце (</w:t>
      </w:r>
      <w:proofErr w:type="spellStart"/>
      <w:r w:rsidRPr="00583C2C">
        <w:rPr>
          <w:rFonts w:ascii="Times New Roman" w:hAnsi="Times New Roman" w:cs="Times New Roman"/>
          <w:sz w:val="24"/>
          <w:szCs w:val="24"/>
        </w:rPr>
        <w:t>славянскимиписанками</w:t>
      </w:r>
      <w:proofErr w:type="spellEnd"/>
      <w:r w:rsidRPr="00583C2C">
        <w:rPr>
          <w:rFonts w:ascii="Times New Roman" w:hAnsi="Times New Roman" w:cs="Times New Roman"/>
          <w:sz w:val="24"/>
          <w:szCs w:val="24"/>
        </w:rPr>
        <w:t>). Уточнить представление о композиции и элементах декора. Учить рисовать на объёмной форме (на яйце, из которого выдуто содержимое). Воспитывать интерес к народному искусству.</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27. Тема. Золотые облака (весенний пейзаж)</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Продолжать знакомство детей с новым художественным материалом - пастелью. Совершенствовать приёмы работы острым краем (штриховка) и плашмя (тушевка). Учить передавать нежные цветовые нюансы (светло- и тёмно-голубой, голубой с белым и золотистым). Развивать чувство цвета. Воспитывать смелость, уверенность, инициативность в опытном освоении новых художественных материалов и способов работы с ними.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И. Бунина «Небо».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28. Тема. «Заря алая разливается»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рисовать восход (закат) солнца акварельными красками. </w:t>
      </w:r>
      <w:proofErr w:type="gramStart"/>
      <w:r w:rsidRPr="00583C2C">
        <w:rPr>
          <w:rFonts w:ascii="Times New Roman" w:hAnsi="Times New Roman" w:cs="Times New Roman"/>
          <w:sz w:val="24"/>
          <w:szCs w:val="24"/>
        </w:rPr>
        <w:t>Совершенствовать технику рисования по мокрому, вливая цвет в цвет и подбирая красивое цветосочетание.</w:t>
      </w:r>
      <w:proofErr w:type="gramEnd"/>
      <w:r w:rsidRPr="00583C2C">
        <w:rPr>
          <w:rFonts w:ascii="Times New Roman" w:hAnsi="Times New Roman" w:cs="Times New Roman"/>
          <w:sz w:val="24"/>
          <w:szCs w:val="24"/>
        </w:rPr>
        <w:t xml:space="preserve"> Закрепить знание о тёплых и холодных цветах и оттенках. Упражнять в смешивание красок на палитре. Развивать чувство цвета.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Теория. А. Фета «Я пришёл к тебе с приветом»</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29.Тема. Звёзды и кометы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вырезать пятилучевые звёзды: складывать квадратный лист бумаги по схеме и делать срезы (более острые или более тупые). Вызвать интерес к созданию образа кометы» состоящей из «головы» - звезды, вырезанной по схеме, и «хвоста», составленного из полос рваной, мятой и скрученной бумаги или лоскутков ткани. В самостоятельной художественной деятельности или на занятиях по художественному труду можно показать детям способ изготовления объемных звёзд способом попарного склеивания половинок вырезанных форм. Вызвать интерес к составлению созвездий из вырезанных звёзд (с ориентиром на контурные рисунки несложных созвездий). Провести аналогию между разными видами звёзд (морские, космические, ёлочные, декоративные символы). Развивать внимание, чувство формы.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Стихотворения В. Набокова «Движенье»; чтение стихотворения С. Есенина «Звёзды»: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30.. Тема. Наш космодром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Продолжать учить детей создавать разные летательные (космические) аппараты конструктивным и комбинированным способами: преобразовывать и дополнять цилиндрическую </w:t>
      </w:r>
      <w:r w:rsidRPr="00583C2C">
        <w:rPr>
          <w:rFonts w:ascii="Times New Roman" w:hAnsi="Times New Roman" w:cs="Times New Roman"/>
          <w:sz w:val="24"/>
          <w:szCs w:val="24"/>
        </w:rPr>
        <w:lastRenderedPageBreak/>
        <w:t>форму для получения космического корабля, преобразовывать и дополнять форму шара для получения спутника; показать, что в лепке сложных объектов можно ориентироваться на фотографии, чертежи, рисунки; создать условия для использования разных инструментов и материалов.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А.Лугарёва</w:t>
      </w:r>
      <w:proofErr w:type="spellEnd"/>
      <w:r w:rsidRPr="00583C2C">
        <w:rPr>
          <w:rFonts w:ascii="Times New Roman" w:hAnsi="Times New Roman" w:cs="Times New Roman"/>
          <w:sz w:val="24"/>
          <w:szCs w:val="24"/>
        </w:rPr>
        <w:t xml:space="preserve"> «Космический сон»</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31.Тема. Весенняя гроза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Задачи. Продолжать учить детей отражать в рисунке свои представления о стихийных явлениях природы - таких, как буря, ураган, гроза. Инициировать поиск средств художественно-образной выразительности. Объяснить принцип асимметрии, передающий движение (динамику картины). Развивать чувство цвета, формы, композиции. Воспитывать интерес к природе.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Ф.Тютчева «Весенняя гроза»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32. Тема. «Мы на луг ходили мы лужок лепили».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w:t>
      </w:r>
      <w:proofErr w:type="gramStart"/>
      <w:r w:rsidRPr="00583C2C">
        <w:rPr>
          <w:rFonts w:ascii="Times New Roman" w:hAnsi="Times New Roman" w:cs="Times New Roman"/>
          <w:sz w:val="24"/>
          <w:szCs w:val="24"/>
        </w:rPr>
        <w:t>Учить детей лепить по выбору луговые растения (ромашку, василёк, одуванчик, колокольчик, землянику, злаки, травы) и насекомых (бабочек, жуков, пчёл, стрекоз), передавая характерные особенности их строения и окраски; придавая поделке устойчивость (укреплять на подставке или каркасе из деревянных или пластиковых палочек, трубочек, зубочисток, проволоки).</w:t>
      </w:r>
      <w:proofErr w:type="gramEnd"/>
      <w:r w:rsidRPr="00583C2C">
        <w:rPr>
          <w:rFonts w:ascii="Times New Roman" w:hAnsi="Times New Roman" w:cs="Times New Roman"/>
          <w:sz w:val="24"/>
          <w:szCs w:val="24"/>
        </w:rPr>
        <w:t xml:space="preserve"> Формировать коммуникативные навыки. Развивать наблюдательность. Воспитывать интерес к живой природе.</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Теория. Стихотворение Г. Галиной «Веселый бал»</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33.Тема. Лягушонок и водяная лилия.</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Продолжать учить детей создавать сюжетные композиции, самостоятельно выбирая художественные материалы, изобразительно-выразительные средства и технические способы. Вызвать интерес к познанию природы и отражению полученных представлений в художественных образах. Развивать чувство </w:t>
      </w:r>
      <w:proofErr w:type="spellStart"/>
      <w:r w:rsidRPr="00583C2C">
        <w:rPr>
          <w:rFonts w:ascii="Times New Roman" w:hAnsi="Times New Roman" w:cs="Times New Roman"/>
          <w:sz w:val="24"/>
          <w:szCs w:val="24"/>
        </w:rPr>
        <w:t>цвета</w:t>
      </w:r>
      <w:proofErr w:type="gramStart"/>
      <w:r w:rsidRPr="00583C2C">
        <w:rPr>
          <w:rFonts w:ascii="Times New Roman" w:hAnsi="Times New Roman" w:cs="Times New Roman"/>
          <w:sz w:val="24"/>
          <w:szCs w:val="24"/>
        </w:rPr>
        <w:t>,ф</w:t>
      </w:r>
      <w:proofErr w:type="gramEnd"/>
      <w:r w:rsidRPr="00583C2C">
        <w:rPr>
          <w:rFonts w:ascii="Times New Roman" w:hAnsi="Times New Roman" w:cs="Times New Roman"/>
          <w:sz w:val="24"/>
          <w:szCs w:val="24"/>
        </w:rPr>
        <w:t>ормыи</w:t>
      </w:r>
      <w:proofErr w:type="spellEnd"/>
      <w:r w:rsidRPr="00583C2C">
        <w:rPr>
          <w:rFonts w:ascii="Times New Roman" w:hAnsi="Times New Roman" w:cs="Times New Roman"/>
          <w:sz w:val="24"/>
          <w:szCs w:val="24"/>
        </w:rPr>
        <w:t xml:space="preserve"> композиции. Воспитывать художественный вкус.</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Сказка Г. </w:t>
      </w:r>
      <w:proofErr w:type="spellStart"/>
      <w:r w:rsidRPr="00583C2C">
        <w:rPr>
          <w:rFonts w:ascii="Times New Roman" w:hAnsi="Times New Roman" w:cs="Times New Roman"/>
          <w:sz w:val="24"/>
          <w:szCs w:val="24"/>
        </w:rPr>
        <w:t>Лагздынь</w:t>
      </w:r>
      <w:proofErr w:type="spellEnd"/>
      <w:r w:rsidRPr="00583C2C">
        <w:rPr>
          <w:rFonts w:ascii="Times New Roman" w:hAnsi="Times New Roman" w:cs="Times New Roman"/>
          <w:sz w:val="24"/>
          <w:szCs w:val="24"/>
        </w:rPr>
        <w:t xml:space="preserve"> «Новенький»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34. Тема. Дерево жизни</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Учить детей создавать сложную композицию из солёного теста по фольклорным мотивам («дерево жизни»). Продолжать знакомство с техникой рельефной лепки из солёного теста. Развивать способности к композиции. Формировать навыки сотрудничества и </w:t>
      </w:r>
      <w:r w:rsidRPr="00583C2C">
        <w:rPr>
          <w:rFonts w:ascii="Times New Roman" w:hAnsi="Times New Roman" w:cs="Times New Roman"/>
          <w:sz w:val="24"/>
          <w:szCs w:val="24"/>
        </w:rPr>
        <w:lastRenderedPageBreak/>
        <w:t>сотворчества. Воспитывать интерес к народной культуре, желание участвовать в оформлении интерьера.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Теория. Стихотворение </w:t>
      </w:r>
      <w:proofErr w:type="spellStart"/>
      <w:r w:rsidRPr="00583C2C">
        <w:rPr>
          <w:rFonts w:ascii="Times New Roman" w:hAnsi="Times New Roman" w:cs="Times New Roman"/>
          <w:sz w:val="24"/>
          <w:szCs w:val="24"/>
        </w:rPr>
        <w:t>Алэна</w:t>
      </w:r>
      <w:proofErr w:type="spellEnd"/>
      <w:r w:rsidRPr="00583C2C">
        <w:rPr>
          <w:rFonts w:ascii="Times New Roman" w:hAnsi="Times New Roman" w:cs="Times New Roman"/>
          <w:sz w:val="24"/>
          <w:szCs w:val="24"/>
        </w:rPr>
        <w:t xml:space="preserve"> </w:t>
      </w:r>
      <w:proofErr w:type="spellStart"/>
      <w:r w:rsidRPr="00583C2C">
        <w:rPr>
          <w:rFonts w:ascii="Times New Roman" w:hAnsi="Times New Roman" w:cs="Times New Roman"/>
          <w:sz w:val="24"/>
          <w:szCs w:val="24"/>
        </w:rPr>
        <w:t>Боске</w:t>
      </w:r>
      <w:proofErr w:type="spellEnd"/>
      <w:r w:rsidRPr="00583C2C">
        <w:rPr>
          <w:rFonts w:ascii="Times New Roman" w:hAnsi="Times New Roman" w:cs="Times New Roman"/>
          <w:sz w:val="24"/>
          <w:szCs w:val="24"/>
        </w:rPr>
        <w:t xml:space="preserve"> «Зёрнышко»</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35. Тема. Квартет.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Задачи. Учить детей лепить фигурки и декорации для пластилинового спектакля. Вызвать интерес к подготовке и разыгрывания сюжетов знакомых сказок с помощью кукол-самоделок из пластилина или солёного теста.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36.Тема. Цветочные вазы и корзины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Задачи. Предоставить детям творческую свободу в создание аранжировки из природного материала. Воспитывать чувство </w:t>
      </w:r>
      <w:proofErr w:type="gramStart"/>
      <w:r w:rsidRPr="00583C2C">
        <w:rPr>
          <w:rFonts w:ascii="Times New Roman" w:hAnsi="Times New Roman" w:cs="Times New Roman"/>
          <w:sz w:val="24"/>
          <w:szCs w:val="24"/>
        </w:rPr>
        <w:t>прекрасного</w:t>
      </w:r>
      <w:proofErr w:type="gramEnd"/>
      <w:r w:rsidRPr="00583C2C">
        <w:rPr>
          <w:rFonts w:ascii="Times New Roman" w:hAnsi="Times New Roman" w:cs="Times New Roman"/>
          <w:sz w:val="24"/>
          <w:szCs w:val="24"/>
        </w:rPr>
        <w:t>, эстетический вкус..</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Практика. Продуктивная деятельность детей.</w:t>
      </w: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Pr="00583C2C" w:rsidRDefault="00583C2C" w:rsidP="00583C2C">
      <w:pPr>
        <w:spacing w:after="0" w:line="360" w:lineRule="auto"/>
        <w:contextualSpacing/>
        <w:jc w:val="both"/>
        <w:rPr>
          <w:rFonts w:ascii="Times New Roman" w:hAnsi="Times New Roman" w:cs="Times New Roman"/>
          <w:sz w:val="24"/>
          <w:szCs w:val="24"/>
        </w:rPr>
      </w:pPr>
    </w:p>
    <w:p w:rsidR="00583C2C" w:rsidRDefault="00583C2C" w:rsidP="005140A9">
      <w:pPr>
        <w:spacing w:after="0" w:line="360" w:lineRule="auto"/>
        <w:contextualSpacing/>
        <w:jc w:val="center"/>
        <w:rPr>
          <w:rFonts w:ascii="Times New Roman" w:hAnsi="Times New Roman" w:cs="Times New Roman"/>
          <w:b/>
          <w:sz w:val="24"/>
          <w:szCs w:val="24"/>
        </w:rPr>
      </w:pPr>
      <w:r w:rsidRPr="005140A9">
        <w:rPr>
          <w:rFonts w:ascii="Times New Roman" w:hAnsi="Times New Roman" w:cs="Times New Roman"/>
          <w:b/>
          <w:sz w:val="24"/>
          <w:szCs w:val="24"/>
        </w:rPr>
        <w:t>4.МЕТОДИЧЕСКОЕ ОБЕСПЕЧЕНИЕ ПРОГРАММЫ:</w:t>
      </w:r>
    </w:p>
    <w:p w:rsidR="005140A9" w:rsidRPr="005140A9" w:rsidRDefault="005140A9" w:rsidP="005140A9">
      <w:pPr>
        <w:spacing w:after="0" w:line="360" w:lineRule="auto"/>
        <w:contextualSpacing/>
        <w:jc w:val="center"/>
        <w:rPr>
          <w:rFonts w:ascii="Times New Roman" w:hAnsi="Times New Roman" w:cs="Times New Roman"/>
          <w:b/>
          <w:sz w:val="24"/>
          <w:szCs w:val="24"/>
        </w:rPr>
      </w:pPr>
    </w:p>
    <w:p w:rsidR="00583C2C" w:rsidRPr="005140A9" w:rsidRDefault="00583C2C" w:rsidP="00583C2C">
      <w:pPr>
        <w:spacing w:after="0" w:line="360" w:lineRule="auto"/>
        <w:contextualSpacing/>
        <w:jc w:val="both"/>
        <w:rPr>
          <w:rFonts w:ascii="Times New Roman" w:hAnsi="Times New Roman" w:cs="Times New Roman"/>
          <w:b/>
          <w:sz w:val="24"/>
          <w:szCs w:val="24"/>
        </w:rPr>
      </w:pPr>
      <w:r w:rsidRPr="005140A9">
        <w:rPr>
          <w:rFonts w:ascii="Times New Roman" w:hAnsi="Times New Roman" w:cs="Times New Roman"/>
          <w:b/>
          <w:sz w:val="24"/>
          <w:szCs w:val="24"/>
        </w:rPr>
        <w:t>Список репродукций для рассматривания и бесед:</w:t>
      </w:r>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 xml:space="preserve">Натюрморты: </w:t>
      </w:r>
    </w:p>
    <w:p w:rsidR="00583C2C" w:rsidRPr="005140A9" w:rsidRDefault="00583C2C" w:rsidP="005140A9">
      <w:pPr>
        <w:pStyle w:val="a6"/>
        <w:numPr>
          <w:ilvl w:val="0"/>
          <w:numId w:val="1"/>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Врубель М. «Сирень»</w:t>
      </w:r>
    </w:p>
    <w:p w:rsidR="00583C2C" w:rsidRPr="005140A9" w:rsidRDefault="00583C2C" w:rsidP="005140A9">
      <w:pPr>
        <w:pStyle w:val="a6"/>
        <w:numPr>
          <w:ilvl w:val="0"/>
          <w:numId w:val="1"/>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Кончаловский П. «Персики»; «Сирень»</w:t>
      </w:r>
    </w:p>
    <w:p w:rsidR="00583C2C" w:rsidRPr="005140A9" w:rsidRDefault="00583C2C" w:rsidP="005140A9">
      <w:pPr>
        <w:pStyle w:val="a6"/>
        <w:numPr>
          <w:ilvl w:val="0"/>
          <w:numId w:val="1"/>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Машков «Синие сливы», «Две темные розы и тарелка с клубникой», «</w:t>
      </w:r>
      <w:proofErr w:type="gramStart"/>
      <w:r w:rsidRPr="005140A9">
        <w:rPr>
          <w:rFonts w:ascii="Times New Roman" w:hAnsi="Times New Roman" w:cs="Times New Roman"/>
          <w:sz w:val="24"/>
          <w:szCs w:val="24"/>
        </w:rPr>
        <w:t>Снедь</w:t>
      </w:r>
      <w:proofErr w:type="gramEnd"/>
      <w:r w:rsidRPr="005140A9">
        <w:rPr>
          <w:rFonts w:ascii="Times New Roman" w:hAnsi="Times New Roman" w:cs="Times New Roman"/>
          <w:sz w:val="24"/>
          <w:szCs w:val="24"/>
        </w:rPr>
        <w:t xml:space="preserve"> московская: хлебы»</w:t>
      </w:r>
    </w:p>
    <w:p w:rsidR="00583C2C" w:rsidRPr="005140A9" w:rsidRDefault="00583C2C" w:rsidP="005140A9">
      <w:pPr>
        <w:pStyle w:val="a6"/>
        <w:numPr>
          <w:ilvl w:val="0"/>
          <w:numId w:val="1"/>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Петров-Водкин К.С. « Бокал и лимон»</w:t>
      </w:r>
    </w:p>
    <w:p w:rsidR="00583C2C" w:rsidRPr="005140A9" w:rsidRDefault="00583C2C" w:rsidP="005140A9">
      <w:pPr>
        <w:pStyle w:val="a6"/>
        <w:numPr>
          <w:ilvl w:val="0"/>
          <w:numId w:val="1"/>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Толстой Ф. «Букет цветов, бабочка и птичка»</w:t>
      </w:r>
    </w:p>
    <w:p w:rsidR="00583C2C" w:rsidRPr="005140A9" w:rsidRDefault="00583C2C" w:rsidP="005140A9">
      <w:pPr>
        <w:pStyle w:val="a6"/>
        <w:numPr>
          <w:ilvl w:val="0"/>
          <w:numId w:val="1"/>
        </w:numPr>
        <w:spacing w:after="0" w:line="360" w:lineRule="auto"/>
        <w:jc w:val="both"/>
        <w:rPr>
          <w:rFonts w:ascii="Times New Roman" w:hAnsi="Times New Roman" w:cs="Times New Roman"/>
          <w:sz w:val="24"/>
          <w:szCs w:val="24"/>
        </w:rPr>
      </w:pPr>
      <w:proofErr w:type="spellStart"/>
      <w:r w:rsidRPr="005140A9">
        <w:rPr>
          <w:rFonts w:ascii="Times New Roman" w:hAnsi="Times New Roman" w:cs="Times New Roman"/>
          <w:sz w:val="24"/>
          <w:szCs w:val="24"/>
        </w:rPr>
        <w:t>Хруцкий</w:t>
      </w:r>
      <w:proofErr w:type="spellEnd"/>
      <w:r w:rsidRPr="005140A9">
        <w:rPr>
          <w:rFonts w:ascii="Times New Roman" w:hAnsi="Times New Roman" w:cs="Times New Roman"/>
          <w:sz w:val="24"/>
          <w:szCs w:val="24"/>
        </w:rPr>
        <w:t xml:space="preserve"> И. «Букет со свечой», «Цветы и плоды»</w:t>
      </w:r>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Пейзажи:</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Айвазовский И. «Волна», «Девятый Вал»</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Бакшеев В. «Голубая весна»</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Васильев «Мокрый луг»</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Васнецов В. «Река Вятка»</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Волков Е. «Ранний снег»</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Грабарь «Иней», «Мартовский снег»</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lastRenderedPageBreak/>
        <w:t>Дубровский Н. «Притихло»</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Жуковский «Заброшенная терраса», «Зимний вечер»</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Куинджи А.И. «Днепр утром», «Зима», «На севере диком», «Ночь над Днепром»</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Левитан И. «Большая вода», «Весна. Большая вода», «Золотая осень», «Март»</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Остроухов «Золотая осень», «Осень»</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Поленов В. «Московский дворик»</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Рылов А. «В голубом просторе»</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Саврасов А. «Грачи прилетели», «Осень»</w:t>
      </w:r>
    </w:p>
    <w:p w:rsidR="00583C2C" w:rsidRPr="005140A9" w:rsidRDefault="00583C2C" w:rsidP="005140A9">
      <w:pPr>
        <w:pStyle w:val="a6"/>
        <w:numPr>
          <w:ilvl w:val="0"/>
          <w:numId w:val="2"/>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Шишкин И.И. «Березовая роща», «Дебри», «Зимний лес», «Зимний лес. Иней», «Корабельная роща», «Рожь», «Утро в сосновом бору»</w:t>
      </w:r>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Портреты:</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Аргунов И. «Портрет русской крестьянки в русском костюме»</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proofErr w:type="spellStart"/>
      <w:r w:rsidRPr="005140A9">
        <w:rPr>
          <w:rFonts w:ascii="Times New Roman" w:hAnsi="Times New Roman" w:cs="Times New Roman"/>
          <w:sz w:val="24"/>
          <w:szCs w:val="24"/>
        </w:rPr>
        <w:t>Боровиковский</w:t>
      </w:r>
      <w:proofErr w:type="spellEnd"/>
      <w:r w:rsidRPr="005140A9">
        <w:rPr>
          <w:rFonts w:ascii="Times New Roman" w:hAnsi="Times New Roman" w:cs="Times New Roman"/>
          <w:sz w:val="24"/>
          <w:szCs w:val="24"/>
        </w:rPr>
        <w:t xml:space="preserve"> В. «Портрет Лопухиной»</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Васнецов А. Весна»</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Кипренский О. «Автопортрет»</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Кончаловский П. «Автопортрет», «Ярмарки на Ильмень озере», «С покоса»</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Крамской И. «Неизвестная»</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Левитан И. «Автопортрет»</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Маковский К. «Любители соловьев», «Наем прислуги», «Две матери», «Отдых охотника», «Мальчик Вася»</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Перов В. «Тройка», «Спящие дети», «Охотники на привале», «Птицелов»</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Серов В. «Девочка с персиками»</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Суриков В. «Портрет балерины Н.Ф. Матвеевой»</w:t>
      </w:r>
    </w:p>
    <w:p w:rsidR="00583C2C" w:rsidRPr="005140A9" w:rsidRDefault="00583C2C" w:rsidP="005140A9">
      <w:pPr>
        <w:pStyle w:val="a6"/>
        <w:numPr>
          <w:ilvl w:val="0"/>
          <w:numId w:val="3"/>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Тропинин В. «Портрет старика опирающегося на палку», «Кружевница»</w:t>
      </w:r>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 xml:space="preserve">Исторический и бытовой жанр </w:t>
      </w:r>
    </w:p>
    <w:p w:rsidR="00583C2C" w:rsidRPr="005140A9" w:rsidRDefault="00583C2C" w:rsidP="005140A9">
      <w:pPr>
        <w:pStyle w:val="a6"/>
        <w:numPr>
          <w:ilvl w:val="0"/>
          <w:numId w:val="4"/>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Перов В. «Охотники на привале»</w:t>
      </w:r>
    </w:p>
    <w:p w:rsidR="00583C2C" w:rsidRPr="005140A9" w:rsidRDefault="00583C2C" w:rsidP="005140A9">
      <w:pPr>
        <w:pStyle w:val="a6"/>
        <w:numPr>
          <w:ilvl w:val="0"/>
          <w:numId w:val="4"/>
        </w:numPr>
        <w:spacing w:after="0" w:line="360" w:lineRule="auto"/>
        <w:jc w:val="both"/>
        <w:rPr>
          <w:rFonts w:ascii="Times New Roman" w:hAnsi="Times New Roman" w:cs="Times New Roman"/>
          <w:sz w:val="24"/>
          <w:szCs w:val="24"/>
        </w:rPr>
      </w:pPr>
      <w:proofErr w:type="spellStart"/>
      <w:r w:rsidRPr="005140A9">
        <w:rPr>
          <w:rFonts w:ascii="Times New Roman" w:hAnsi="Times New Roman" w:cs="Times New Roman"/>
          <w:sz w:val="24"/>
          <w:szCs w:val="24"/>
        </w:rPr>
        <w:t>Клодт</w:t>
      </w:r>
      <w:proofErr w:type="spellEnd"/>
      <w:r w:rsidRPr="005140A9">
        <w:rPr>
          <w:rFonts w:ascii="Times New Roman" w:hAnsi="Times New Roman" w:cs="Times New Roman"/>
          <w:sz w:val="24"/>
          <w:szCs w:val="24"/>
        </w:rPr>
        <w:t xml:space="preserve"> М. «На пашне»</w:t>
      </w:r>
    </w:p>
    <w:p w:rsidR="00583C2C" w:rsidRPr="005140A9" w:rsidRDefault="00583C2C" w:rsidP="005140A9">
      <w:pPr>
        <w:pStyle w:val="a6"/>
        <w:numPr>
          <w:ilvl w:val="0"/>
          <w:numId w:val="4"/>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 xml:space="preserve">Пластов А. «Деревенский март» </w:t>
      </w:r>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Сказочный (фантастический) жанр</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Васнецов В. «Снегурочка», «Гусляры», «Богатыри», «Иван – царевич на сером волке», «Алёнушка»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140A9">
        <w:rPr>
          <w:rFonts w:ascii="Times New Roman" w:hAnsi="Times New Roman" w:cs="Times New Roman"/>
          <w:i/>
          <w:sz w:val="24"/>
          <w:szCs w:val="24"/>
          <w:u w:val="single"/>
        </w:rPr>
        <w:t>Наглядный материал</w:t>
      </w:r>
      <w:r w:rsidRPr="00583C2C">
        <w:rPr>
          <w:rFonts w:ascii="Times New Roman" w:hAnsi="Times New Roman" w:cs="Times New Roman"/>
          <w:sz w:val="24"/>
          <w:szCs w:val="24"/>
        </w:rPr>
        <w:t xml:space="preserve"> (комплекты иллюстрации, профессиональных рисунков, репродукций): </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времена года (зима, весна, лето, осень)</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бабочки и цветы</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lastRenderedPageBreak/>
        <w:t>ягоды, грибы</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подводный мир</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здания, транспорт</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космос</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человек</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животные (домашние, дикие)</w:t>
      </w:r>
    </w:p>
    <w:p w:rsidR="00583C2C" w:rsidRPr="005140A9" w:rsidRDefault="00583C2C" w:rsidP="005140A9">
      <w:pPr>
        <w:pStyle w:val="a6"/>
        <w:numPr>
          <w:ilvl w:val="0"/>
          <w:numId w:val="5"/>
        </w:numPr>
        <w:spacing w:after="0" w:line="360" w:lineRule="auto"/>
        <w:jc w:val="both"/>
        <w:rPr>
          <w:rFonts w:ascii="Times New Roman" w:hAnsi="Times New Roman" w:cs="Times New Roman"/>
          <w:sz w:val="24"/>
          <w:szCs w:val="24"/>
        </w:rPr>
      </w:pPr>
      <w:r w:rsidRPr="005140A9">
        <w:rPr>
          <w:rFonts w:ascii="Times New Roman" w:hAnsi="Times New Roman" w:cs="Times New Roman"/>
          <w:sz w:val="24"/>
          <w:szCs w:val="24"/>
        </w:rPr>
        <w:t>птицы (домашние, дикие)</w:t>
      </w:r>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Дидактические игры по темам.</w:t>
      </w:r>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Изделия декоративно-прикладного искусства:</w:t>
      </w:r>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 xml:space="preserve">Народные игрушки: </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1.Русская матрешка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2.Дымковская игрушка: барыня, водоноска, нянька, лошадка, козел, петух.</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3.Каргопольская игрушка: баран, петух, козел.</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4.Старооскольская игрушка: медведь, уточка, петушок.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5.Филимоновая игрушка: петух, барыня, лошадь.</w:t>
      </w:r>
    </w:p>
    <w:p w:rsidR="00583C2C" w:rsidRPr="00583C2C" w:rsidRDefault="00583C2C" w:rsidP="00583C2C">
      <w:pPr>
        <w:spacing w:after="0" w:line="360" w:lineRule="auto"/>
        <w:contextualSpacing/>
        <w:jc w:val="both"/>
        <w:rPr>
          <w:rFonts w:ascii="Times New Roman" w:hAnsi="Times New Roman" w:cs="Times New Roman"/>
          <w:sz w:val="24"/>
          <w:szCs w:val="24"/>
        </w:rPr>
      </w:pPr>
      <w:proofErr w:type="gramStart"/>
      <w:r w:rsidRPr="00583C2C">
        <w:rPr>
          <w:rFonts w:ascii="Times New Roman" w:hAnsi="Times New Roman" w:cs="Times New Roman"/>
          <w:sz w:val="24"/>
          <w:szCs w:val="24"/>
        </w:rPr>
        <w:t xml:space="preserve">6.Славянские лоскутные игрушки (кукла – колокольчик, вепсская, травница, петушок, мяч-гремушка, </w:t>
      </w:r>
      <w:proofErr w:type="spellStart"/>
      <w:r w:rsidRPr="00583C2C">
        <w:rPr>
          <w:rFonts w:ascii="Times New Roman" w:hAnsi="Times New Roman" w:cs="Times New Roman"/>
          <w:sz w:val="24"/>
          <w:szCs w:val="24"/>
        </w:rPr>
        <w:t>филипповка</w:t>
      </w:r>
      <w:proofErr w:type="spellEnd"/>
      <w:r w:rsidRPr="00583C2C">
        <w:rPr>
          <w:rFonts w:ascii="Times New Roman" w:hAnsi="Times New Roman" w:cs="Times New Roman"/>
          <w:sz w:val="24"/>
          <w:szCs w:val="24"/>
        </w:rPr>
        <w:t xml:space="preserve"> - помощница, солнечный конь).</w:t>
      </w:r>
      <w:proofErr w:type="gramEnd"/>
    </w:p>
    <w:p w:rsidR="00583C2C" w:rsidRPr="005140A9" w:rsidRDefault="00583C2C" w:rsidP="00583C2C">
      <w:pPr>
        <w:spacing w:after="0" w:line="360" w:lineRule="auto"/>
        <w:contextualSpacing/>
        <w:jc w:val="both"/>
        <w:rPr>
          <w:rFonts w:ascii="Times New Roman" w:hAnsi="Times New Roman" w:cs="Times New Roman"/>
          <w:i/>
          <w:sz w:val="24"/>
          <w:szCs w:val="24"/>
          <w:u w:val="single"/>
        </w:rPr>
      </w:pPr>
      <w:r w:rsidRPr="005140A9">
        <w:rPr>
          <w:rFonts w:ascii="Times New Roman" w:hAnsi="Times New Roman" w:cs="Times New Roman"/>
          <w:i/>
          <w:sz w:val="24"/>
          <w:szCs w:val="24"/>
          <w:u w:val="single"/>
        </w:rPr>
        <w:t>Декоративная роспись:</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1.Гжель: чайник, ваза</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2.Городецкая роспись по дереву: дощечка, бочонок.</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3.Жостовская роспись на металлических подносах: поднос: «Цветы».</w:t>
      </w:r>
    </w:p>
    <w:p w:rsid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4.Хохломская роспись по дереву: ложки, поднос.</w:t>
      </w:r>
    </w:p>
    <w:p w:rsidR="005140A9" w:rsidRDefault="005140A9">
      <w:pPr>
        <w:rPr>
          <w:rFonts w:ascii="Times New Roman" w:hAnsi="Times New Roman" w:cs="Times New Roman"/>
          <w:sz w:val="24"/>
          <w:szCs w:val="24"/>
        </w:rPr>
      </w:pPr>
      <w:r>
        <w:rPr>
          <w:rFonts w:ascii="Times New Roman" w:hAnsi="Times New Roman" w:cs="Times New Roman"/>
          <w:sz w:val="24"/>
          <w:szCs w:val="24"/>
        </w:rPr>
        <w:br w:type="page"/>
      </w:r>
    </w:p>
    <w:p w:rsidR="00583C2C" w:rsidRPr="005140A9" w:rsidRDefault="00583C2C" w:rsidP="00583C2C">
      <w:pPr>
        <w:spacing w:after="0" w:line="360" w:lineRule="auto"/>
        <w:contextualSpacing/>
        <w:jc w:val="both"/>
        <w:rPr>
          <w:rFonts w:ascii="Times New Roman" w:hAnsi="Times New Roman" w:cs="Times New Roman"/>
          <w:b/>
          <w:sz w:val="24"/>
          <w:szCs w:val="24"/>
        </w:rPr>
      </w:pPr>
      <w:r w:rsidRPr="005140A9">
        <w:rPr>
          <w:rFonts w:ascii="Times New Roman" w:hAnsi="Times New Roman" w:cs="Times New Roman"/>
          <w:b/>
          <w:sz w:val="24"/>
          <w:szCs w:val="24"/>
        </w:rPr>
        <w:lastRenderedPageBreak/>
        <w:t>5. СПИСОК ИСПОЛЬЗОВАННОЙ ЛИТЕРАТУРЫ:</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1.Аллаярова И.Е. «Симфония красок. Конспекты занятий по изобразительной деятельности с детьми старшего дошкольного возраста/</w:t>
      </w:r>
      <w:proofErr w:type="spellStart"/>
      <w:r w:rsidRPr="00583C2C">
        <w:rPr>
          <w:rFonts w:ascii="Times New Roman" w:hAnsi="Times New Roman" w:cs="Times New Roman"/>
          <w:sz w:val="24"/>
          <w:szCs w:val="24"/>
        </w:rPr>
        <w:t>И.Е.Аллаярова.-М</w:t>
      </w:r>
      <w:proofErr w:type="spellEnd"/>
      <w:r w:rsidRPr="00583C2C">
        <w:rPr>
          <w:rFonts w:ascii="Times New Roman" w:hAnsi="Times New Roman" w:cs="Times New Roman"/>
          <w:sz w:val="24"/>
          <w:szCs w:val="24"/>
        </w:rPr>
        <w:t>.: «Издательство ГНОМ и Д», 2006</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2.Волчкова В.Н., Степанова Н.В. «Конспекты занятий в старшей группе детского сада. ИЗО. Практическое пособие для воспитателей и методистов ДОУ. – Воронеж: ТЦ «Учитель», 2004</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3. Галанов А.С., Корнилова С.Н., Куликова С.Л. «занятия с дошкольниками по изобразительному искусству» - ТЦ «Сфера», М:1999</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4.Грибовская А.А. «Ознакомление дошкольников с графикой и живописью» - педагогическое общество России, М: 2004</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5. </w:t>
      </w:r>
      <w:proofErr w:type="spellStart"/>
      <w:r w:rsidRPr="00583C2C">
        <w:rPr>
          <w:rFonts w:ascii="Times New Roman" w:hAnsi="Times New Roman" w:cs="Times New Roman"/>
          <w:sz w:val="24"/>
          <w:szCs w:val="24"/>
        </w:rPr>
        <w:t>Грибовская</w:t>
      </w:r>
      <w:proofErr w:type="spellEnd"/>
      <w:r w:rsidRPr="00583C2C">
        <w:rPr>
          <w:rFonts w:ascii="Times New Roman" w:hAnsi="Times New Roman" w:cs="Times New Roman"/>
          <w:sz w:val="24"/>
          <w:szCs w:val="24"/>
        </w:rPr>
        <w:t xml:space="preserve"> А.А. «Коллективное творчество дошкольников» - ТЦ «Сфера», М: 2005</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6. </w:t>
      </w:r>
      <w:proofErr w:type="spellStart"/>
      <w:r w:rsidRPr="00583C2C">
        <w:rPr>
          <w:rFonts w:ascii="Times New Roman" w:hAnsi="Times New Roman" w:cs="Times New Roman"/>
          <w:sz w:val="24"/>
          <w:szCs w:val="24"/>
        </w:rPr>
        <w:t>Компанцева</w:t>
      </w:r>
      <w:proofErr w:type="spellEnd"/>
      <w:r w:rsidRPr="00583C2C">
        <w:rPr>
          <w:rFonts w:ascii="Times New Roman" w:hAnsi="Times New Roman" w:cs="Times New Roman"/>
          <w:sz w:val="24"/>
          <w:szCs w:val="24"/>
        </w:rPr>
        <w:t xml:space="preserve"> Л.В. «Поэтический образ природы в детском рисунке» - Просвещение, М: 1999</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7.Комарова Т.С. «Занятия по изобразительной деятельности в старшей группе детского сада. Конспекты занятий. – М.:  Мозаика-Синтез, 2008.</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8. </w:t>
      </w:r>
      <w:proofErr w:type="spellStart"/>
      <w:r w:rsidRPr="00583C2C">
        <w:rPr>
          <w:rFonts w:ascii="Times New Roman" w:hAnsi="Times New Roman" w:cs="Times New Roman"/>
          <w:sz w:val="24"/>
          <w:szCs w:val="24"/>
        </w:rPr>
        <w:t>Копцева</w:t>
      </w:r>
      <w:proofErr w:type="spellEnd"/>
      <w:r w:rsidRPr="00583C2C">
        <w:rPr>
          <w:rFonts w:ascii="Times New Roman" w:hAnsi="Times New Roman" w:cs="Times New Roman"/>
          <w:sz w:val="24"/>
          <w:szCs w:val="24"/>
        </w:rPr>
        <w:t xml:space="preserve"> Т.А. «Природа и художник» - ТЦ «Сфера», М: 2008</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9. Курочкина Н.А. «Детям о книжной графике» - Изд. «</w:t>
      </w:r>
      <w:proofErr w:type="spellStart"/>
      <w:r w:rsidRPr="00583C2C">
        <w:rPr>
          <w:rFonts w:ascii="Times New Roman" w:hAnsi="Times New Roman" w:cs="Times New Roman"/>
          <w:sz w:val="24"/>
          <w:szCs w:val="24"/>
        </w:rPr>
        <w:t>Акцидент</w:t>
      </w:r>
      <w:proofErr w:type="spellEnd"/>
      <w:r w:rsidRPr="00583C2C">
        <w:rPr>
          <w:rFonts w:ascii="Times New Roman" w:hAnsi="Times New Roman" w:cs="Times New Roman"/>
          <w:sz w:val="24"/>
          <w:szCs w:val="24"/>
        </w:rPr>
        <w:t>», СПб:1997</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10.Тюфанова И.В. «Развитие изобразительных способностей старших дошкольников»</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 11.Лыкова, И.А. «Изобразительная деятельность в детском саду: планирование, конспекты занятий, методические рекомендации. Старшая группа»</w:t>
      </w:r>
      <w:proofErr w:type="gramStart"/>
      <w:r w:rsidRPr="00583C2C">
        <w:rPr>
          <w:rFonts w:ascii="Times New Roman" w:hAnsi="Times New Roman" w:cs="Times New Roman"/>
          <w:sz w:val="24"/>
          <w:szCs w:val="24"/>
        </w:rPr>
        <w:t>.-</w:t>
      </w:r>
      <w:proofErr w:type="gramEnd"/>
      <w:r w:rsidRPr="00583C2C">
        <w:rPr>
          <w:rFonts w:ascii="Times New Roman" w:hAnsi="Times New Roman" w:cs="Times New Roman"/>
          <w:sz w:val="24"/>
          <w:szCs w:val="24"/>
        </w:rPr>
        <w:t>М.: «КАРАПУЗ-ДИДАКТИКА», 2006</w:t>
      </w:r>
    </w:p>
    <w:p w:rsidR="00583C2C" w:rsidRPr="00583C2C" w:rsidRDefault="00583C2C" w:rsidP="00583C2C">
      <w:pPr>
        <w:spacing w:after="0" w:line="360" w:lineRule="auto"/>
        <w:contextualSpacing/>
        <w:jc w:val="both"/>
        <w:rPr>
          <w:rFonts w:ascii="Times New Roman" w:hAnsi="Times New Roman" w:cs="Times New Roman"/>
          <w:sz w:val="24"/>
          <w:szCs w:val="24"/>
        </w:rPr>
      </w:pPr>
      <w:r w:rsidRPr="00583C2C">
        <w:rPr>
          <w:rFonts w:ascii="Times New Roman" w:hAnsi="Times New Roman" w:cs="Times New Roman"/>
          <w:sz w:val="24"/>
          <w:szCs w:val="24"/>
        </w:rPr>
        <w:t xml:space="preserve">12.Утробина К.К., Утробин Г.Ф. «Увлекательное рисование методом </w:t>
      </w:r>
      <w:proofErr w:type="gramStart"/>
      <w:r w:rsidRPr="00583C2C">
        <w:rPr>
          <w:rFonts w:ascii="Times New Roman" w:hAnsi="Times New Roman" w:cs="Times New Roman"/>
          <w:sz w:val="24"/>
          <w:szCs w:val="24"/>
        </w:rPr>
        <w:t>тычка</w:t>
      </w:r>
      <w:proofErr w:type="gramEnd"/>
      <w:r w:rsidRPr="00583C2C">
        <w:rPr>
          <w:rFonts w:ascii="Times New Roman" w:hAnsi="Times New Roman" w:cs="Times New Roman"/>
          <w:sz w:val="24"/>
          <w:szCs w:val="24"/>
        </w:rPr>
        <w:t xml:space="preserve"> с детьми 3-7 лет: Рисуем и познаём окружающий мир – М.: «Издательство ГНОМ и Д», 2007.</w:t>
      </w:r>
    </w:p>
    <w:p w:rsidR="00583C2C" w:rsidRDefault="00583C2C" w:rsidP="00583C2C">
      <w:pPr>
        <w:spacing w:after="0" w:line="360" w:lineRule="auto"/>
        <w:contextualSpacing/>
      </w:pPr>
    </w:p>
    <w:p w:rsidR="00583C2C" w:rsidRDefault="00583C2C" w:rsidP="00583C2C">
      <w:pPr>
        <w:spacing w:after="0" w:line="360" w:lineRule="auto"/>
        <w:contextualSpacing/>
      </w:pPr>
    </w:p>
    <w:p w:rsidR="00583C2C" w:rsidRDefault="00583C2C" w:rsidP="00583C2C">
      <w:pPr>
        <w:spacing w:after="0" w:line="360" w:lineRule="auto"/>
        <w:contextualSpacing/>
      </w:pPr>
    </w:p>
    <w:p w:rsidR="00583C2C" w:rsidRDefault="00583C2C" w:rsidP="00583C2C">
      <w:pPr>
        <w:spacing w:after="0" w:line="360" w:lineRule="auto"/>
        <w:contextualSpacing/>
      </w:pPr>
    </w:p>
    <w:p w:rsidR="00583C2C" w:rsidRDefault="00583C2C" w:rsidP="00583C2C">
      <w:pPr>
        <w:spacing w:after="0" w:line="360" w:lineRule="auto"/>
        <w:contextualSpacing/>
      </w:pPr>
    </w:p>
    <w:p w:rsidR="006262E4" w:rsidRDefault="006262E4" w:rsidP="00583C2C">
      <w:pPr>
        <w:spacing w:after="0" w:line="360" w:lineRule="auto"/>
        <w:contextualSpacing/>
      </w:pPr>
    </w:p>
    <w:sectPr w:rsidR="006262E4" w:rsidSect="00737F4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C1D3A"/>
    <w:multiLevelType w:val="hybridMultilevel"/>
    <w:tmpl w:val="DB642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5720CB"/>
    <w:multiLevelType w:val="hybridMultilevel"/>
    <w:tmpl w:val="6B0AE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0B0D86"/>
    <w:multiLevelType w:val="hybridMultilevel"/>
    <w:tmpl w:val="DCCE7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ED7019"/>
    <w:multiLevelType w:val="hybridMultilevel"/>
    <w:tmpl w:val="63C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E63545"/>
    <w:multiLevelType w:val="hybridMultilevel"/>
    <w:tmpl w:val="BE381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3C2C"/>
    <w:rsid w:val="000C6B74"/>
    <w:rsid w:val="00134BC7"/>
    <w:rsid w:val="00154E2D"/>
    <w:rsid w:val="00217514"/>
    <w:rsid w:val="003330D5"/>
    <w:rsid w:val="00371F11"/>
    <w:rsid w:val="00453BDF"/>
    <w:rsid w:val="005140A9"/>
    <w:rsid w:val="00583C2C"/>
    <w:rsid w:val="006262E4"/>
    <w:rsid w:val="00737F40"/>
    <w:rsid w:val="00811521"/>
    <w:rsid w:val="008848CD"/>
    <w:rsid w:val="009736AC"/>
    <w:rsid w:val="009755FC"/>
    <w:rsid w:val="009E37FF"/>
    <w:rsid w:val="00D20B3D"/>
    <w:rsid w:val="00D24565"/>
    <w:rsid w:val="00DD7B14"/>
    <w:rsid w:val="00DE6E2E"/>
    <w:rsid w:val="00FF10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0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3C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3C2C"/>
    <w:rPr>
      <w:rFonts w:ascii="Tahoma" w:hAnsi="Tahoma" w:cs="Tahoma"/>
      <w:sz w:val="16"/>
      <w:szCs w:val="16"/>
    </w:rPr>
  </w:style>
  <w:style w:type="table" w:styleId="a5">
    <w:name w:val="Table Grid"/>
    <w:basedOn w:val="a1"/>
    <w:uiPriority w:val="59"/>
    <w:rsid w:val="00737F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140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3C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3C2C"/>
    <w:rPr>
      <w:rFonts w:ascii="Tahoma" w:hAnsi="Tahoma" w:cs="Tahoma"/>
      <w:sz w:val="16"/>
      <w:szCs w:val="16"/>
    </w:rPr>
  </w:style>
  <w:style w:type="table" w:styleId="a5">
    <w:name w:val="Table Grid"/>
    <w:basedOn w:val="a1"/>
    <w:uiPriority w:val="59"/>
    <w:rsid w:val="00737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140A9"/>
    <w:pPr>
      <w:ind w:left="720"/>
      <w:contextualSpacing/>
    </w:pPr>
  </w:style>
</w:styles>
</file>

<file path=word/webSettings.xml><?xml version="1.0" encoding="utf-8"?>
<w:webSettings xmlns:r="http://schemas.openxmlformats.org/officeDocument/2006/relationships" xmlns:w="http://schemas.openxmlformats.org/wordprocessingml/2006/main">
  <w:divs>
    <w:div w:id="295373808">
      <w:bodyDiv w:val="1"/>
      <w:marLeft w:val="0"/>
      <w:marRight w:val="0"/>
      <w:marTop w:val="0"/>
      <w:marBottom w:val="0"/>
      <w:divBdr>
        <w:top w:val="none" w:sz="0" w:space="0" w:color="auto"/>
        <w:left w:val="none" w:sz="0" w:space="0" w:color="auto"/>
        <w:bottom w:val="none" w:sz="0" w:space="0" w:color="auto"/>
        <w:right w:val="none" w:sz="0" w:space="0" w:color="auto"/>
      </w:divBdr>
    </w:div>
    <w:div w:id="105161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Остин">
  <a:themeElements>
    <a:clrScheme name="Остин">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Остин">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Бумажная">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2">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BD3B4-7EE2-4F6F-A3A9-3DC2B3F84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10318</Words>
  <Characters>58815</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dc:creator>
  <cp:lastModifiedBy>Work</cp:lastModifiedBy>
  <cp:revision>13</cp:revision>
  <dcterms:created xsi:type="dcterms:W3CDTF">2015-06-04T01:55:00Z</dcterms:created>
  <dcterms:modified xsi:type="dcterms:W3CDTF">2017-08-14T01:48:00Z</dcterms:modified>
</cp:coreProperties>
</file>